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70D47F14" w:rsidR="00921854" w:rsidRPr="00921854" w:rsidRDefault="00921854" w:rsidP="00921854">
      <w:pPr>
        <w:tabs>
          <w:tab w:val="right" w:pos="20000"/>
        </w:tabs>
        <w:spacing w:after="0"/>
        <w:rPr>
          <w:rFonts w:ascii="Arial" w:eastAsia="MS Mincho" w:hAnsi="Arial" w:cs="Arial"/>
          <w:b/>
          <w:noProof/>
          <w:sz w:val="24"/>
          <w:szCs w:val="24"/>
        </w:rPr>
      </w:pPr>
      <w:r w:rsidRPr="00921854">
        <w:rPr>
          <w:rFonts w:ascii="Arial" w:hAnsi="Arial"/>
          <w:b/>
          <w:sz w:val="24"/>
        </w:rPr>
        <w:t>3GPP TSG-</w:t>
      </w:r>
      <w:r w:rsidR="001D73BC">
        <w:rPr>
          <w:rFonts w:ascii="Arial" w:hAnsi="Arial"/>
          <w:b/>
          <w:sz w:val="24"/>
        </w:rPr>
        <w:fldChar w:fldCharType="begin"/>
      </w:r>
      <w:r w:rsidR="001D73BC">
        <w:rPr>
          <w:rFonts w:ascii="Arial" w:hAnsi="Arial"/>
          <w:b/>
          <w:sz w:val="24"/>
        </w:rPr>
        <w:instrText xml:space="preserve"> DOCPROPERTY  TSG/WGRef  \* MERGEFORMAT </w:instrText>
      </w:r>
      <w:r w:rsidR="001D73BC">
        <w:rPr>
          <w:rFonts w:ascii="Arial" w:hAnsi="Arial"/>
          <w:b/>
          <w:sz w:val="24"/>
        </w:rPr>
        <w:fldChar w:fldCharType="separate"/>
      </w:r>
      <w:r w:rsidR="00A33D8C">
        <w:rPr>
          <w:rFonts w:ascii="Arial" w:hAnsi="Arial"/>
          <w:b/>
          <w:sz w:val="24"/>
        </w:rPr>
        <w:t>RAN WG4</w:t>
      </w:r>
      <w:r w:rsidR="001D73BC">
        <w:rPr>
          <w:rFonts w:ascii="Arial" w:hAnsi="Arial"/>
          <w:b/>
          <w:sz w:val="24"/>
        </w:rPr>
        <w:fldChar w:fldCharType="end"/>
      </w:r>
      <w:r w:rsidRPr="00921854">
        <w:rPr>
          <w:rFonts w:ascii="Arial" w:hAnsi="Arial"/>
          <w:b/>
          <w:sz w:val="24"/>
        </w:rPr>
        <w:t xml:space="preserve"> Meeting #</w:t>
      </w:r>
      <w:r w:rsidR="001D73BC">
        <w:rPr>
          <w:rFonts w:ascii="Arial" w:hAnsi="Arial"/>
          <w:b/>
          <w:sz w:val="24"/>
        </w:rPr>
        <w:fldChar w:fldCharType="begin"/>
      </w:r>
      <w:r w:rsidR="001D73BC">
        <w:rPr>
          <w:rFonts w:ascii="Arial" w:hAnsi="Arial"/>
          <w:b/>
          <w:sz w:val="24"/>
        </w:rPr>
        <w:instrText xml:space="preserve"> DOCPROPERTY  MtgSeq  \* MERGEFORMAT </w:instrText>
      </w:r>
      <w:r w:rsidR="001D73BC">
        <w:rPr>
          <w:rFonts w:ascii="Arial" w:hAnsi="Arial"/>
          <w:b/>
          <w:sz w:val="24"/>
        </w:rPr>
        <w:fldChar w:fldCharType="separate"/>
      </w:r>
      <w:r w:rsidR="00A33D8C">
        <w:rPr>
          <w:rFonts w:ascii="Arial" w:hAnsi="Arial"/>
          <w:b/>
          <w:sz w:val="24"/>
        </w:rPr>
        <w:t>111</w:t>
      </w:r>
      <w:r w:rsidR="001D73BC">
        <w:rPr>
          <w:rFonts w:ascii="Arial" w:hAnsi="Arial"/>
          <w:b/>
          <w:sz w:val="24"/>
        </w:rPr>
        <w:fldChar w:fldCharType="end"/>
      </w:r>
      <w:r w:rsidRPr="00921854">
        <w:rPr>
          <w:rFonts w:ascii="Arial" w:hAnsi="Arial"/>
          <w:b/>
          <w:sz w:val="24"/>
        </w:rPr>
        <w:tab/>
      </w:r>
      <w:r w:rsidR="002F711A">
        <w:rPr>
          <w:rFonts w:ascii="Arial" w:hAnsi="Arial"/>
          <w:b/>
          <w:sz w:val="24"/>
        </w:rPr>
        <w:fldChar w:fldCharType="begin"/>
      </w:r>
      <w:r w:rsidR="002F711A">
        <w:rPr>
          <w:rFonts w:ascii="Arial" w:hAnsi="Arial"/>
          <w:b/>
          <w:sz w:val="24"/>
        </w:rPr>
        <w:instrText xml:space="preserve"> DOCPROPERTY  Tdoc#  \* MERGEFORMAT </w:instrText>
      </w:r>
      <w:r w:rsidR="002F711A">
        <w:rPr>
          <w:rFonts w:ascii="Arial" w:hAnsi="Arial"/>
          <w:b/>
          <w:sz w:val="24"/>
        </w:rPr>
        <w:fldChar w:fldCharType="separate"/>
      </w:r>
      <w:r w:rsidR="00A33D8C">
        <w:rPr>
          <w:rFonts w:ascii="Arial" w:hAnsi="Arial"/>
          <w:b/>
          <w:sz w:val="24"/>
        </w:rPr>
        <w:t>R4-2408957</w:t>
      </w:r>
      <w:r w:rsidR="002F711A">
        <w:rPr>
          <w:rFonts w:ascii="Arial" w:hAnsi="Arial"/>
          <w:b/>
          <w:sz w:val="24"/>
        </w:rPr>
        <w:fldChar w:fldCharType="end"/>
      </w:r>
    </w:p>
    <w:p w14:paraId="09B24F27" w14:textId="543AAE53" w:rsidR="00921854" w:rsidRPr="00921854" w:rsidRDefault="005C55D4" w:rsidP="00921854">
      <w:pPr>
        <w:spacing w:after="120"/>
        <w:outlineLvl w:val="0"/>
        <w:rPr>
          <w:rFonts w:ascii="Arial" w:eastAsia="MS Mincho" w:hAnsi="Arial"/>
          <w:b/>
          <w:noProof/>
          <w:sz w:val="24"/>
        </w:rPr>
      </w:pPr>
      <w:r>
        <w:rPr>
          <w:rFonts w:ascii="Arial" w:eastAsia="MS Mincho" w:hAnsi="Arial"/>
          <w:b/>
          <w:noProof/>
          <w:sz w:val="24"/>
        </w:rPr>
        <w:fldChar w:fldCharType="begin"/>
      </w:r>
      <w:r>
        <w:rPr>
          <w:rFonts w:ascii="Arial" w:eastAsia="MS Mincho" w:hAnsi="Arial"/>
          <w:b/>
          <w:noProof/>
          <w:sz w:val="24"/>
        </w:rPr>
        <w:instrText xml:space="preserve"> DOCPROPERTY  Location  \* MERGEFORMAT </w:instrText>
      </w:r>
      <w:r>
        <w:rPr>
          <w:rFonts w:ascii="Arial" w:eastAsia="MS Mincho" w:hAnsi="Arial"/>
          <w:b/>
          <w:noProof/>
          <w:sz w:val="24"/>
        </w:rPr>
        <w:fldChar w:fldCharType="separate"/>
      </w:r>
      <w:r w:rsidR="00A33D8C">
        <w:rPr>
          <w:rFonts w:ascii="Arial" w:eastAsia="MS Mincho" w:hAnsi="Arial"/>
          <w:b/>
          <w:noProof/>
          <w:sz w:val="24"/>
        </w:rPr>
        <w:t>Fukuoka</w:t>
      </w:r>
      <w:r>
        <w:rPr>
          <w:rFonts w:ascii="Arial" w:eastAsia="MS Mincho" w:hAnsi="Arial"/>
          <w:b/>
          <w:noProof/>
          <w:sz w:val="24"/>
        </w:rPr>
        <w:fldChar w:fldCharType="end"/>
      </w:r>
      <w:r w:rsidR="00921854" w:rsidRPr="00921854">
        <w:rPr>
          <w:rFonts w:ascii="Arial" w:eastAsia="MS Mincho" w:hAnsi="Arial"/>
          <w:b/>
          <w:noProof/>
          <w:sz w:val="24"/>
        </w:rPr>
        <w:t xml:space="preserve">, </w:t>
      </w:r>
      <w:r>
        <w:rPr>
          <w:rFonts w:ascii="Arial" w:eastAsia="MS Mincho" w:hAnsi="Arial"/>
          <w:b/>
          <w:noProof/>
          <w:sz w:val="24"/>
        </w:rPr>
        <w:fldChar w:fldCharType="begin"/>
      </w:r>
      <w:r>
        <w:rPr>
          <w:rFonts w:ascii="Arial" w:eastAsia="MS Mincho" w:hAnsi="Arial"/>
          <w:b/>
          <w:noProof/>
          <w:sz w:val="24"/>
        </w:rPr>
        <w:instrText xml:space="preserve"> DOCPROPERTY  Country  \* MERGEFORMAT </w:instrText>
      </w:r>
      <w:r>
        <w:rPr>
          <w:rFonts w:ascii="Arial" w:eastAsia="MS Mincho" w:hAnsi="Arial"/>
          <w:b/>
          <w:noProof/>
          <w:sz w:val="24"/>
        </w:rPr>
        <w:fldChar w:fldCharType="separate"/>
      </w:r>
      <w:r w:rsidR="00A33D8C">
        <w:rPr>
          <w:rFonts w:ascii="Arial" w:eastAsia="MS Mincho" w:hAnsi="Arial"/>
          <w:b/>
          <w:noProof/>
          <w:sz w:val="24"/>
        </w:rPr>
        <w:t>Japan</w:t>
      </w:r>
      <w:r>
        <w:rPr>
          <w:rFonts w:ascii="Arial" w:eastAsia="MS Mincho" w:hAnsi="Arial"/>
          <w:b/>
          <w:noProof/>
          <w:sz w:val="24"/>
        </w:rPr>
        <w:fldChar w:fldCharType="end"/>
      </w:r>
      <w:r w:rsidR="009D1975">
        <w:rPr>
          <w:rFonts w:ascii="Arial" w:eastAsia="MS Mincho" w:hAnsi="Arial"/>
          <w:b/>
          <w:noProof/>
          <w:sz w:val="24"/>
        </w:rPr>
        <w:t xml:space="preserve">, </w:t>
      </w:r>
      <w:r>
        <w:rPr>
          <w:rFonts w:ascii="Arial" w:eastAsia="MS Mincho" w:hAnsi="Arial"/>
          <w:b/>
          <w:noProof/>
          <w:sz w:val="24"/>
        </w:rPr>
        <w:fldChar w:fldCharType="begin"/>
      </w:r>
      <w:r>
        <w:rPr>
          <w:rFonts w:ascii="Arial" w:eastAsia="MS Mincho" w:hAnsi="Arial"/>
          <w:b/>
          <w:noProof/>
          <w:sz w:val="24"/>
        </w:rPr>
        <w:instrText xml:space="preserve"> DOCPROPERTY  StartDate  \* MERGEFORMAT </w:instrText>
      </w:r>
      <w:r>
        <w:rPr>
          <w:rFonts w:ascii="Arial" w:eastAsia="MS Mincho" w:hAnsi="Arial"/>
          <w:b/>
          <w:noProof/>
          <w:sz w:val="24"/>
        </w:rPr>
        <w:fldChar w:fldCharType="separate"/>
      </w:r>
      <w:r w:rsidR="00A33D8C">
        <w:rPr>
          <w:rFonts w:ascii="Arial" w:eastAsia="MS Mincho" w:hAnsi="Arial"/>
          <w:b/>
          <w:noProof/>
          <w:sz w:val="24"/>
        </w:rPr>
        <w:t>20</w:t>
      </w:r>
      <w:r>
        <w:rPr>
          <w:rFonts w:ascii="Arial" w:eastAsia="MS Mincho" w:hAnsi="Arial"/>
          <w:b/>
          <w:noProof/>
          <w:sz w:val="24"/>
        </w:rPr>
        <w:fldChar w:fldCharType="end"/>
      </w:r>
      <w:r w:rsidR="00921854" w:rsidRPr="00921854">
        <w:rPr>
          <w:rFonts w:ascii="Arial" w:eastAsia="MS Mincho" w:hAnsi="Arial"/>
          <w:b/>
          <w:noProof/>
          <w:sz w:val="24"/>
        </w:rPr>
        <w:t xml:space="preserve"> - </w:t>
      </w:r>
      <w:r>
        <w:rPr>
          <w:rFonts w:ascii="Arial" w:eastAsia="MS Mincho" w:hAnsi="Arial"/>
          <w:b/>
          <w:noProof/>
          <w:sz w:val="24"/>
        </w:rPr>
        <w:fldChar w:fldCharType="begin"/>
      </w:r>
      <w:r>
        <w:rPr>
          <w:rFonts w:ascii="Arial" w:eastAsia="MS Mincho" w:hAnsi="Arial"/>
          <w:b/>
          <w:noProof/>
          <w:sz w:val="24"/>
        </w:rPr>
        <w:instrText xml:space="preserve"> DOCPROPERTY  EndDate  \* MERGEFORMAT </w:instrText>
      </w:r>
      <w:r>
        <w:rPr>
          <w:rFonts w:ascii="Arial" w:eastAsia="MS Mincho" w:hAnsi="Arial"/>
          <w:b/>
          <w:noProof/>
          <w:sz w:val="24"/>
        </w:rPr>
        <w:fldChar w:fldCharType="separate"/>
      </w:r>
      <w:r w:rsidR="00A33D8C">
        <w:rPr>
          <w:rFonts w:ascii="Arial" w:eastAsia="MS Mincho" w:hAnsi="Arial"/>
          <w:b/>
          <w:noProof/>
          <w:sz w:val="24"/>
        </w:rPr>
        <w:t>24 May, 2024</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rPr>
      </w:pPr>
    </w:p>
    <w:p w14:paraId="65B15C46" w14:textId="107A9FAB"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24EBD" w:rsidRPr="00424EBD">
        <w:rPr>
          <w:rFonts w:ascii="Arial" w:hAnsi="Arial"/>
          <w:sz w:val="24"/>
          <w:lang w:val="en-US" w:eastAsia="zh-CN"/>
        </w:rPr>
        <w:t>Simulation results on BS demodulation requirements for further coverage enhancements</w:t>
      </w:r>
    </w:p>
    <w:p w14:paraId="602DCD62" w14:textId="77777777"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14:paraId="582D0E47" w14:textId="43878FF5"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8352D4" w:rsidRPr="008352D4">
        <w:rPr>
          <w:rFonts w:ascii="Arial" w:hAnsi="Arial"/>
          <w:sz w:val="24"/>
          <w:lang w:val="pt-BR"/>
        </w:rPr>
        <w:t>7.17.2</w:t>
      </w:r>
    </w:p>
    <w:p w14:paraId="5389A64A" w14:textId="77777777"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7E89C4D3" w:rsidR="008C7FB6" w:rsidRPr="001B33CB" w:rsidRDefault="008C7FB6" w:rsidP="008C7FB6">
      <w:pPr>
        <w:rPr>
          <w:lang w:val="en-US" w:eastAsia="zh-CN"/>
        </w:rPr>
      </w:pPr>
      <w:r w:rsidRPr="001B33CB">
        <w:rPr>
          <w:lang w:eastAsia="zh-CN"/>
        </w:rPr>
        <w:t>During RAN4#1</w:t>
      </w:r>
      <w:r>
        <w:rPr>
          <w:lang w:eastAsia="zh-CN"/>
        </w:rPr>
        <w:t>10</w:t>
      </w:r>
      <w:r w:rsidR="000D6215">
        <w:rPr>
          <w:lang w:eastAsia="zh-CN"/>
        </w:rPr>
        <w:t>b</w:t>
      </w:r>
      <w:r w:rsidRPr="001B33CB">
        <w:rPr>
          <w:lang w:eastAsia="zh-CN"/>
        </w:rPr>
        <w:t xml:space="preserve"> meeting, </w:t>
      </w:r>
      <w:r>
        <w:rPr>
          <w:lang w:eastAsia="zh-CN"/>
        </w:rPr>
        <w:t>WF</w:t>
      </w:r>
      <w:r w:rsidRPr="001B33CB">
        <w:rPr>
          <w:lang w:eastAsia="zh-CN"/>
        </w:rPr>
        <w:t xml:space="preserve"> </w:t>
      </w:r>
      <w:r w:rsidRPr="001B33CB">
        <w:rPr>
          <w:lang w:eastAsia="zh-CN"/>
        </w:rPr>
        <w:fldChar w:fldCharType="begin"/>
      </w:r>
      <w:r w:rsidRPr="001B33CB">
        <w:rPr>
          <w:lang w:eastAsia="zh-CN"/>
        </w:rPr>
        <w:instrText xml:space="preserve"> REF _Ref92469097 \r \h </w:instrText>
      </w:r>
      <w:r>
        <w:rPr>
          <w:lang w:eastAsia="zh-CN"/>
        </w:rPr>
        <w:instrText xml:space="preserve"> \* MERGEFORMAT </w:instrText>
      </w:r>
      <w:r w:rsidRPr="001B33CB">
        <w:rPr>
          <w:lang w:eastAsia="zh-CN"/>
        </w:rPr>
      </w:r>
      <w:r w:rsidRPr="001B33CB">
        <w:rPr>
          <w:lang w:eastAsia="zh-CN"/>
        </w:rPr>
        <w:fldChar w:fldCharType="separate"/>
      </w:r>
      <w:r w:rsidR="00A33D8C">
        <w:rPr>
          <w:lang w:eastAsia="zh-CN"/>
        </w:rPr>
        <w:t>[1]</w:t>
      </w:r>
      <w:r w:rsidRPr="001B33CB">
        <w:rPr>
          <w:lang w:eastAsia="zh-CN"/>
        </w:rPr>
        <w:fldChar w:fldCharType="end"/>
      </w:r>
      <w:r w:rsidRPr="001B33CB">
        <w:rPr>
          <w:lang w:eastAsia="zh-CN"/>
        </w:rPr>
        <w:t xml:space="preserve"> </w:t>
      </w:r>
      <w:r w:rsidRPr="001257C8">
        <w:rPr>
          <w:lang w:eastAsia="zh-CN"/>
        </w:rPr>
        <w:t>on NR_cov_enh2_demod</w:t>
      </w:r>
      <w:r w:rsidRPr="001B33CB">
        <w:rPr>
          <w:lang w:eastAsia="zh-CN"/>
        </w:rPr>
        <w:t xml:space="preserve"> was approved. </w:t>
      </w:r>
      <w:r w:rsidRPr="001B33CB">
        <w:rPr>
          <w:lang w:val="en-US" w:eastAsia="zh-CN"/>
        </w:rPr>
        <w:t xml:space="preserve">In this contribution, </w:t>
      </w:r>
      <w:r w:rsidR="001616E8" w:rsidRPr="001616E8">
        <w:rPr>
          <w:lang w:val="en-US" w:eastAsia="zh-CN"/>
        </w:rPr>
        <w:t>we provide our initial simulation results about BS demodulation requirements for further coverage enhancements.</w:t>
      </w:r>
    </w:p>
    <w:p w14:paraId="482F2020" w14:textId="6C1EC613" w:rsidR="001616E8" w:rsidRPr="00EF60F7" w:rsidRDefault="001616E8" w:rsidP="001616E8">
      <w:pPr>
        <w:pStyle w:val="1"/>
        <w:spacing w:before="0" w:after="0"/>
        <w:rPr>
          <w:lang w:val="en-US" w:eastAsia="zh-CN"/>
        </w:rPr>
      </w:pPr>
      <w:r>
        <w:rPr>
          <w:lang w:val="en-US" w:eastAsia="zh-CN"/>
        </w:rPr>
        <w:t>Simulation</w:t>
      </w:r>
    </w:p>
    <w:p w14:paraId="52F03D5F" w14:textId="77777777" w:rsidR="001616E8" w:rsidRPr="00095897" w:rsidRDefault="001616E8" w:rsidP="001616E8">
      <w:pPr>
        <w:pStyle w:val="TH"/>
        <w:rPr>
          <w:lang w:val="en-US" w:eastAsia="zh-CN"/>
        </w:rPr>
      </w:pPr>
      <w:r w:rsidRPr="00095897">
        <w:rPr>
          <w:rFonts w:hint="eastAsia"/>
          <w:lang w:val="en-US" w:eastAsia="zh-CN"/>
        </w:rPr>
        <w:t>T</w:t>
      </w:r>
      <w:r w:rsidRPr="00095897">
        <w:rPr>
          <w:lang w:val="en-US" w:eastAsia="zh-CN"/>
        </w:rPr>
        <w:t>able 2-1 Ideal simulation results for PRACH repetition</w:t>
      </w:r>
      <w:r w:rsidRPr="00095897">
        <w:rPr>
          <w:lang w:val="en-US"/>
        </w:rPr>
        <w:t xml:space="preserve"> </w:t>
      </w:r>
      <w:r w:rsidRPr="00095897">
        <w:rPr>
          <w:lang w:val="en-US" w:eastAsia="zh-CN"/>
        </w:rPr>
        <w:t>number 2</w:t>
      </w:r>
      <w:r>
        <w:rPr>
          <w:lang w:val="en-US" w:eastAsia="zh-CN"/>
        </w:rPr>
        <w:t xml:space="preserve"> with 15kHz SCS</w:t>
      </w:r>
    </w:p>
    <w:tbl>
      <w:tblPr>
        <w:tblStyle w:val="TableGrid1"/>
        <w:tblW w:w="0" w:type="auto"/>
        <w:jc w:val="center"/>
        <w:tblLook w:val="04A0" w:firstRow="1" w:lastRow="0" w:firstColumn="1" w:lastColumn="0" w:noHBand="0" w:noVBand="1"/>
      </w:tblPr>
      <w:tblGrid>
        <w:gridCol w:w="1682"/>
        <w:gridCol w:w="1326"/>
        <w:gridCol w:w="750"/>
        <w:gridCol w:w="949"/>
        <w:gridCol w:w="673"/>
        <w:gridCol w:w="729"/>
        <w:gridCol w:w="594"/>
        <w:gridCol w:w="673"/>
        <w:gridCol w:w="729"/>
        <w:gridCol w:w="949"/>
        <w:gridCol w:w="673"/>
        <w:gridCol w:w="729"/>
      </w:tblGrid>
      <w:tr w:rsidR="001616E8" w:rsidRPr="00900787" w14:paraId="7B8D6E46" w14:textId="77777777" w:rsidTr="00CF3759">
        <w:trPr>
          <w:cantSplit/>
          <w:jc w:val="center"/>
        </w:trPr>
        <w:tc>
          <w:tcPr>
            <w:tcW w:w="0" w:type="auto"/>
            <w:vMerge w:val="restart"/>
            <w:vAlign w:val="center"/>
          </w:tcPr>
          <w:p w14:paraId="656F45DE" w14:textId="77777777" w:rsidR="001616E8" w:rsidRPr="00900787" w:rsidRDefault="001616E8" w:rsidP="00CF3759">
            <w:pPr>
              <w:pStyle w:val="TAH"/>
              <w:rPr>
                <w:rFonts w:eastAsia="等线"/>
                <w:sz w:val="16"/>
                <w:szCs w:val="18"/>
              </w:rPr>
            </w:pPr>
            <w:r w:rsidRPr="00900787">
              <w:rPr>
                <w:rFonts w:eastAsia="等线"/>
                <w:sz w:val="16"/>
                <w:szCs w:val="18"/>
                <w:lang w:val="fr-FR"/>
              </w:rPr>
              <w:t>Propagation</w:t>
            </w:r>
            <w:r w:rsidRPr="00900787">
              <w:rPr>
                <w:sz w:val="16"/>
                <w:szCs w:val="18"/>
                <w:lang w:val="fr-FR"/>
              </w:rPr>
              <w:t xml:space="preserve"> </w:t>
            </w:r>
            <w:r w:rsidRPr="00900787">
              <w:rPr>
                <w:rFonts w:eastAsia="等线"/>
                <w:sz w:val="16"/>
                <w:szCs w:val="18"/>
              </w:rPr>
              <w:t>conditions</w:t>
            </w:r>
          </w:p>
        </w:tc>
        <w:tc>
          <w:tcPr>
            <w:tcW w:w="0" w:type="auto"/>
            <w:vMerge w:val="restart"/>
            <w:vAlign w:val="center"/>
          </w:tcPr>
          <w:p w14:paraId="78D8461D" w14:textId="77777777" w:rsidR="001616E8" w:rsidRPr="00900787" w:rsidRDefault="001616E8" w:rsidP="00CF3759">
            <w:pPr>
              <w:pStyle w:val="TAH"/>
              <w:rPr>
                <w:rFonts w:eastAsia="等线"/>
                <w:sz w:val="16"/>
                <w:szCs w:val="18"/>
              </w:rPr>
            </w:pPr>
            <w:r w:rsidRPr="00900787">
              <w:rPr>
                <w:rFonts w:eastAsia="等线"/>
                <w:sz w:val="16"/>
                <w:szCs w:val="18"/>
              </w:rPr>
              <w:t>Frequency</w:t>
            </w:r>
            <w:r w:rsidRPr="00900787">
              <w:rPr>
                <w:sz w:val="16"/>
                <w:szCs w:val="18"/>
              </w:rPr>
              <w:t xml:space="preserve"> </w:t>
            </w:r>
            <w:r w:rsidRPr="00900787">
              <w:rPr>
                <w:rFonts w:eastAsia="等线"/>
                <w:sz w:val="16"/>
                <w:szCs w:val="18"/>
              </w:rPr>
              <w:t>offset</w:t>
            </w:r>
          </w:p>
        </w:tc>
        <w:tc>
          <w:tcPr>
            <w:tcW w:w="0" w:type="auto"/>
            <w:vMerge w:val="restart"/>
            <w:vAlign w:val="center"/>
          </w:tcPr>
          <w:p w14:paraId="1C06B907" w14:textId="77777777" w:rsidR="001616E8" w:rsidRPr="00900787" w:rsidRDefault="001616E8" w:rsidP="00CF3759">
            <w:pPr>
              <w:pStyle w:val="TAH"/>
              <w:rPr>
                <w:rFonts w:eastAsia="等线"/>
                <w:sz w:val="16"/>
                <w:szCs w:val="18"/>
              </w:rPr>
            </w:pPr>
            <w:r w:rsidRPr="00900787">
              <w:rPr>
                <w:rFonts w:eastAsia="等线" w:hint="eastAsia"/>
                <w:sz w:val="16"/>
                <w:szCs w:val="18"/>
              </w:rPr>
              <w:t>D</w:t>
            </w:r>
            <w:r w:rsidRPr="00900787">
              <w:rPr>
                <w:rFonts w:eastAsia="等线"/>
                <w:sz w:val="16"/>
                <w:szCs w:val="18"/>
              </w:rPr>
              <w:t>uplex</w:t>
            </w:r>
          </w:p>
        </w:tc>
        <w:tc>
          <w:tcPr>
            <w:tcW w:w="0" w:type="auto"/>
            <w:gridSpan w:val="9"/>
            <w:vAlign w:val="center"/>
          </w:tcPr>
          <w:p w14:paraId="48F50A00" w14:textId="77777777" w:rsidR="001616E8" w:rsidRPr="00900787" w:rsidRDefault="001616E8" w:rsidP="00CF3759">
            <w:pPr>
              <w:pStyle w:val="TAH"/>
              <w:rPr>
                <w:rFonts w:eastAsia="等线"/>
                <w:sz w:val="16"/>
                <w:szCs w:val="18"/>
              </w:rPr>
            </w:pPr>
            <w:r w:rsidRPr="00900787">
              <w:rPr>
                <w:rFonts w:eastAsia="等线"/>
                <w:sz w:val="16"/>
                <w:szCs w:val="18"/>
              </w:rPr>
              <w:t>SNR (dB)</w:t>
            </w:r>
          </w:p>
        </w:tc>
      </w:tr>
      <w:tr w:rsidR="001616E8" w:rsidRPr="00900787" w14:paraId="4080D670" w14:textId="77777777" w:rsidTr="00CF3759">
        <w:trPr>
          <w:cantSplit/>
          <w:jc w:val="center"/>
        </w:trPr>
        <w:tc>
          <w:tcPr>
            <w:tcW w:w="0" w:type="auto"/>
            <w:vMerge/>
            <w:vAlign w:val="center"/>
          </w:tcPr>
          <w:p w14:paraId="7BCC702F" w14:textId="77777777" w:rsidR="001616E8" w:rsidRPr="00900787" w:rsidRDefault="001616E8" w:rsidP="00CF3759">
            <w:pPr>
              <w:pStyle w:val="TAH"/>
              <w:rPr>
                <w:rFonts w:eastAsia="等线"/>
                <w:sz w:val="16"/>
                <w:szCs w:val="18"/>
              </w:rPr>
            </w:pPr>
          </w:p>
        </w:tc>
        <w:tc>
          <w:tcPr>
            <w:tcW w:w="0" w:type="auto"/>
            <w:vMerge/>
            <w:vAlign w:val="center"/>
          </w:tcPr>
          <w:p w14:paraId="6CF8A58B" w14:textId="77777777" w:rsidR="001616E8" w:rsidRPr="00900787" w:rsidRDefault="001616E8" w:rsidP="00CF3759">
            <w:pPr>
              <w:pStyle w:val="TAH"/>
              <w:rPr>
                <w:rFonts w:eastAsia="等线"/>
                <w:sz w:val="16"/>
                <w:szCs w:val="18"/>
              </w:rPr>
            </w:pPr>
          </w:p>
        </w:tc>
        <w:tc>
          <w:tcPr>
            <w:tcW w:w="0" w:type="auto"/>
            <w:vMerge/>
            <w:vAlign w:val="center"/>
          </w:tcPr>
          <w:p w14:paraId="19F3CA0C" w14:textId="77777777" w:rsidR="001616E8" w:rsidRPr="00900787" w:rsidRDefault="001616E8" w:rsidP="00CF3759">
            <w:pPr>
              <w:pStyle w:val="TAH"/>
              <w:rPr>
                <w:rFonts w:eastAsia="等线"/>
                <w:sz w:val="16"/>
                <w:szCs w:val="18"/>
              </w:rPr>
            </w:pPr>
          </w:p>
        </w:tc>
        <w:tc>
          <w:tcPr>
            <w:tcW w:w="0" w:type="auto"/>
            <w:gridSpan w:val="3"/>
            <w:vAlign w:val="center"/>
          </w:tcPr>
          <w:p w14:paraId="389AEE46" w14:textId="77777777" w:rsidR="001616E8" w:rsidRPr="00900787" w:rsidRDefault="001616E8" w:rsidP="00CF3759">
            <w:pPr>
              <w:pStyle w:val="TAH"/>
              <w:rPr>
                <w:rFonts w:eastAsia="等线"/>
                <w:sz w:val="16"/>
                <w:szCs w:val="18"/>
              </w:rPr>
            </w:pPr>
            <w:r w:rsidRPr="00900787">
              <w:rPr>
                <w:rFonts w:eastAsia="等线"/>
                <w:sz w:val="16"/>
                <w:szCs w:val="18"/>
              </w:rPr>
              <w:t>Burst format A2</w:t>
            </w:r>
          </w:p>
        </w:tc>
        <w:tc>
          <w:tcPr>
            <w:tcW w:w="0" w:type="auto"/>
            <w:gridSpan w:val="3"/>
            <w:vAlign w:val="center"/>
          </w:tcPr>
          <w:p w14:paraId="2AB3CAF3" w14:textId="77777777" w:rsidR="001616E8" w:rsidRPr="00900787" w:rsidRDefault="001616E8" w:rsidP="00CF3759">
            <w:pPr>
              <w:pStyle w:val="TAH"/>
              <w:rPr>
                <w:rFonts w:eastAsia="等线"/>
                <w:sz w:val="16"/>
                <w:szCs w:val="18"/>
              </w:rPr>
            </w:pPr>
            <w:r w:rsidRPr="00900787">
              <w:rPr>
                <w:rFonts w:eastAsia="等线"/>
                <w:sz w:val="16"/>
                <w:szCs w:val="18"/>
              </w:rPr>
              <w:t>Burst format B4</w:t>
            </w:r>
          </w:p>
        </w:tc>
        <w:tc>
          <w:tcPr>
            <w:tcW w:w="0" w:type="auto"/>
            <w:gridSpan w:val="3"/>
            <w:vAlign w:val="center"/>
          </w:tcPr>
          <w:p w14:paraId="4E7D85BF" w14:textId="77777777" w:rsidR="001616E8" w:rsidRPr="00900787" w:rsidRDefault="001616E8" w:rsidP="00CF3759">
            <w:pPr>
              <w:pStyle w:val="TAH"/>
              <w:rPr>
                <w:rFonts w:eastAsia="等线"/>
                <w:sz w:val="16"/>
                <w:szCs w:val="18"/>
              </w:rPr>
            </w:pPr>
            <w:r w:rsidRPr="00900787">
              <w:rPr>
                <w:rFonts w:eastAsia="等线"/>
                <w:sz w:val="16"/>
                <w:szCs w:val="18"/>
              </w:rPr>
              <w:t>Burst format C2</w:t>
            </w:r>
          </w:p>
        </w:tc>
      </w:tr>
      <w:tr w:rsidR="001616E8" w:rsidRPr="00900787" w14:paraId="2B0E6C07" w14:textId="77777777" w:rsidTr="00CF3759">
        <w:trPr>
          <w:cantSplit/>
          <w:jc w:val="center"/>
        </w:trPr>
        <w:tc>
          <w:tcPr>
            <w:tcW w:w="0" w:type="auto"/>
            <w:vMerge/>
            <w:tcBorders>
              <w:bottom w:val="single" w:sz="4" w:space="0" w:color="auto"/>
            </w:tcBorders>
            <w:vAlign w:val="center"/>
          </w:tcPr>
          <w:p w14:paraId="29AF6FAA" w14:textId="77777777" w:rsidR="001616E8" w:rsidRPr="00900787" w:rsidRDefault="001616E8" w:rsidP="00CF3759">
            <w:pPr>
              <w:pStyle w:val="TAH"/>
              <w:rPr>
                <w:rFonts w:eastAsia="等线"/>
                <w:sz w:val="16"/>
                <w:szCs w:val="18"/>
              </w:rPr>
            </w:pPr>
          </w:p>
        </w:tc>
        <w:tc>
          <w:tcPr>
            <w:tcW w:w="0" w:type="auto"/>
            <w:vMerge/>
            <w:tcBorders>
              <w:bottom w:val="single" w:sz="4" w:space="0" w:color="auto"/>
            </w:tcBorders>
            <w:vAlign w:val="center"/>
          </w:tcPr>
          <w:p w14:paraId="4A5B9297" w14:textId="77777777" w:rsidR="001616E8" w:rsidRPr="00900787" w:rsidRDefault="001616E8" w:rsidP="00CF3759">
            <w:pPr>
              <w:pStyle w:val="TAH"/>
              <w:rPr>
                <w:rFonts w:eastAsia="等线"/>
                <w:sz w:val="16"/>
                <w:szCs w:val="18"/>
              </w:rPr>
            </w:pPr>
          </w:p>
        </w:tc>
        <w:tc>
          <w:tcPr>
            <w:tcW w:w="0" w:type="auto"/>
            <w:vMerge/>
            <w:vAlign w:val="center"/>
          </w:tcPr>
          <w:p w14:paraId="36138FC9" w14:textId="77777777" w:rsidR="001616E8" w:rsidRPr="00900787" w:rsidRDefault="001616E8" w:rsidP="00CF3759">
            <w:pPr>
              <w:pStyle w:val="TAH"/>
              <w:rPr>
                <w:rFonts w:eastAsia="等线"/>
                <w:sz w:val="16"/>
                <w:szCs w:val="18"/>
              </w:rPr>
            </w:pPr>
          </w:p>
        </w:tc>
        <w:tc>
          <w:tcPr>
            <w:tcW w:w="0" w:type="auto"/>
            <w:vAlign w:val="center"/>
          </w:tcPr>
          <w:p w14:paraId="277FDF33" w14:textId="77777777" w:rsidR="001616E8" w:rsidRPr="00900787" w:rsidRDefault="001616E8" w:rsidP="00CF3759">
            <w:pPr>
              <w:pStyle w:val="TAH"/>
              <w:rPr>
                <w:rFonts w:eastAsia="等线"/>
                <w:sz w:val="16"/>
                <w:szCs w:val="18"/>
              </w:rPr>
            </w:pPr>
            <w:r w:rsidRPr="00900787">
              <w:rPr>
                <w:rFonts w:eastAsia="等线"/>
                <w:sz w:val="16"/>
                <w:szCs w:val="18"/>
              </w:rPr>
              <w:t>4 symbols</w:t>
            </w:r>
          </w:p>
        </w:tc>
        <w:tc>
          <w:tcPr>
            <w:tcW w:w="0" w:type="auto"/>
            <w:vAlign w:val="center"/>
          </w:tcPr>
          <w:p w14:paraId="6FA25E72" w14:textId="77777777" w:rsidR="001616E8" w:rsidRPr="00900787" w:rsidRDefault="001616E8" w:rsidP="00CF3759">
            <w:pPr>
              <w:pStyle w:val="TAH"/>
              <w:rPr>
                <w:rFonts w:eastAsia="等线"/>
                <w:sz w:val="16"/>
                <w:szCs w:val="18"/>
              </w:rPr>
            </w:pPr>
            <w:r w:rsidRPr="00900787">
              <w:rPr>
                <w:rFonts w:eastAsia="等线"/>
                <w:sz w:val="16"/>
                <w:szCs w:val="18"/>
              </w:rPr>
              <w:t>5 slots</w:t>
            </w:r>
          </w:p>
        </w:tc>
        <w:tc>
          <w:tcPr>
            <w:tcW w:w="0" w:type="auto"/>
            <w:vAlign w:val="center"/>
          </w:tcPr>
          <w:p w14:paraId="430E4116" w14:textId="77777777" w:rsidR="001616E8" w:rsidRPr="00900787" w:rsidRDefault="001616E8" w:rsidP="00CF3759">
            <w:pPr>
              <w:pStyle w:val="TAH"/>
              <w:rPr>
                <w:rFonts w:eastAsia="等线"/>
                <w:sz w:val="16"/>
                <w:szCs w:val="18"/>
              </w:rPr>
            </w:pPr>
            <w:r w:rsidRPr="00900787">
              <w:rPr>
                <w:rFonts w:eastAsia="等线"/>
                <w:sz w:val="16"/>
                <w:szCs w:val="18"/>
              </w:rPr>
              <w:t>10 slots</w:t>
            </w:r>
          </w:p>
        </w:tc>
        <w:tc>
          <w:tcPr>
            <w:tcW w:w="0" w:type="auto"/>
            <w:vAlign w:val="center"/>
          </w:tcPr>
          <w:p w14:paraId="14E3C4A2" w14:textId="77777777" w:rsidR="001616E8" w:rsidRPr="00900787" w:rsidRDefault="001616E8" w:rsidP="00CF3759">
            <w:pPr>
              <w:pStyle w:val="TAH"/>
              <w:rPr>
                <w:rFonts w:eastAsia="等线"/>
                <w:sz w:val="16"/>
                <w:szCs w:val="18"/>
              </w:rPr>
            </w:pPr>
            <w:r w:rsidRPr="00900787">
              <w:rPr>
                <w:rFonts w:eastAsia="等线"/>
                <w:sz w:val="16"/>
                <w:szCs w:val="18"/>
              </w:rPr>
              <w:t>1 slot</w:t>
            </w:r>
          </w:p>
        </w:tc>
        <w:tc>
          <w:tcPr>
            <w:tcW w:w="0" w:type="auto"/>
            <w:vAlign w:val="center"/>
          </w:tcPr>
          <w:p w14:paraId="00FB33F3" w14:textId="77777777" w:rsidR="001616E8" w:rsidRPr="00900787" w:rsidRDefault="001616E8" w:rsidP="00CF3759">
            <w:pPr>
              <w:pStyle w:val="TAH"/>
              <w:rPr>
                <w:rFonts w:eastAsia="等线"/>
                <w:sz w:val="16"/>
                <w:szCs w:val="18"/>
              </w:rPr>
            </w:pPr>
            <w:r w:rsidRPr="00900787">
              <w:rPr>
                <w:rFonts w:eastAsia="等线"/>
                <w:sz w:val="16"/>
                <w:szCs w:val="18"/>
              </w:rPr>
              <w:t>5 slots</w:t>
            </w:r>
          </w:p>
        </w:tc>
        <w:tc>
          <w:tcPr>
            <w:tcW w:w="0" w:type="auto"/>
            <w:vAlign w:val="center"/>
          </w:tcPr>
          <w:p w14:paraId="4004B47D" w14:textId="77777777" w:rsidR="001616E8" w:rsidRPr="00900787" w:rsidRDefault="001616E8" w:rsidP="00CF3759">
            <w:pPr>
              <w:pStyle w:val="TAH"/>
              <w:rPr>
                <w:rFonts w:eastAsia="等线"/>
                <w:sz w:val="16"/>
                <w:szCs w:val="18"/>
              </w:rPr>
            </w:pPr>
            <w:r w:rsidRPr="00900787">
              <w:rPr>
                <w:rFonts w:eastAsia="等线"/>
                <w:sz w:val="16"/>
                <w:szCs w:val="18"/>
              </w:rPr>
              <w:t>10 slots</w:t>
            </w:r>
          </w:p>
        </w:tc>
        <w:tc>
          <w:tcPr>
            <w:tcW w:w="0" w:type="auto"/>
            <w:vAlign w:val="center"/>
          </w:tcPr>
          <w:p w14:paraId="0F8CF6A2" w14:textId="77777777" w:rsidR="001616E8" w:rsidRPr="00900787" w:rsidRDefault="001616E8" w:rsidP="00CF3759">
            <w:pPr>
              <w:pStyle w:val="TAH"/>
              <w:rPr>
                <w:rFonts w:eastAsia="等线"/>
                <w:sz w:val="16"/>
                <w:szCs w:val="18"/>
              </w:rPr>
            </w:pPr>
            <w:r w:rsidRPr="00900787">
              <w:rPr>
                <w:rFonts w:eastAsia="等线"/>
                <w:sz w:val="16"/>
                <w:szCs w:val="18"/>
              </w:rPr>
              <w:t>6 symbols</w:t>
            </w:r>
          </w:p>
        </w:tc>
        <w:tc>
          <w:tcPr>
            <w:tcW w:w="0" w:type="auto"/>
            <w:vAlign w:val="center"/>
          </w:tcPr>
          <w:p w14:paraId="2DDE4DEA" w14:textId="77777777" w:rsidR="001616E8" w:rsidRPr="00900787" w:rsidRDefault="001616E8" w:rsidP="00CF3759">
            <w:pPr>
              <w:pStyle w:val="TAH"/>
              <w:rPr>
                <w:rFonts w:eastAsia="等线"/>
                <w:sz w:val="16"/>
                <w:szCs w:val="18"/>
              </w:rPr>
            </w:pPr>
            <w:r w:rsidRPr="00900787">
              <w:rPr>
                <w:rFonts w:eastAsia="等线"/>
                <w:sz w:val="16"/>
                <w:szCs w:val="18"/>
              </w:rPr>
              <w:t>5 slots</w:t>
            </w:r>
          </w:p>
        </w:tc>
        <w:tc>
          <w:tcPr>
            <w:tcW w:w="0" w:type="auto"/>
            <w:vAlign w:val="center"/>
          </w:tcPr>
          <w:p w14:paraId="445FD22A" w14:textId="77777777" w:rsidR="001616E8" w:rsidRPr="00900787" w:rsidRDefault="001616E8" w:rsidP="00CF3759">
            <w:pPr>
              <w:pStyle w:val="TAH"/>
              <w:rPr>
                <w:rFonts w:eastAsia="等线"/>
                <w:sz w:val="16"/>
                <w:szCs w:val="18"/>
              </w:rPr>
            </w:pPr>
            <w:r w:rsidRPr="00900787">
              <w:rPr>
                <w:rFonts w:eastAsia="等线"/>
                <w:sz w:val="16"/>
                <w:szCs w:val="18"/>
              </w:rPr>
              <w:t>10 slots</w:t>
            </w:r>
          </w:p>
        </w:tc>
      </w:tr>
      <w:tr w:rsidR="001616E8" w:rsidRPr="00900787" w14:paraId="6EE31893" w14:textId="77777777" w:rsidTr="00CF3759">
        <w:trPr>
          <w:cantSplit/>
          <w:jc w:val="center"/>
        </w:trPr>
        <w:tc>
          <w:tcPr>
            <w:tcW w:w="0" w:type="auto"/>
            <w:vMerge w:val="restart"/>
            <w:vAlign w:val="center"/>
          </w:tcPr>
          <w:p w14:paraId="6353090E" w14:textId="77777777" w:rsidR="001616E8" w:rsidRPr="00900787" w:rsidRDefault="001616E8" w:rsidP="00CF3759">
            <w:pPr>
              <w:pStyle w:val="TAC"/>
              <w:rPr>
                <w:rFonts w:eastAsia="等线"/>
                <w:sz w:val="16"/>
                <w:szCs w:val="18"/>
              </w:rPr>
            </w:pPr>
            <w:r w:rsidRPr="00900787">
              <w:rPr>
                <w:rFonts w:eastAsia="等线"/>
                <w:sz w:val="16"/>
                <w:szCs w:val="18"/>
              </w:rPr>
              <w:t>AWGN</w:t>
            </w:r>
          </w:p>
        </w:tc>
        <w:tc>
          <w:tcPr>
            <w:tcW w:w="0" w:type="auto"/>
            <w:vMerge w:val="restart"/>
            <w:vAlign w:val="center"/>
          </w:tcPr>
          <w:p w14:paraId="038F46FD" w14:textId="77777777" w:rsidR="001616E8" w:rsidRPr="00900787" w:rsidRDefault="001616E8" w:rsidP="00CF3759">
            <w:pPr>
              <w:pStyle w:val="TAC"/>
              <w:rPr>
                <w:rFonts w:eastAsia="等线"/>
                <w:sz w:val="16"/>
                <w:szCs w:val="18"/>
              </w:rPr>
            </w:pPr>
            <w:r w:rsidRPr="00900787">
              <w:rPr>
                <w:rFonts w:eastAsia="等线"/>
                <w:sz w:val="16"/>
                <w:szCs w:val="18"/>
              </w:rPr>
              <w:t>0</w:t>
            </w:r>
          </w:p>
        </w:tc>
        <w:tc>
          <w:tcPr>
            <w:tcW w:w="0" w:type="auto"/>
            <w:vAlign w:val="center"/>
          </w:tcPr>
          <w:p w14:paraId="2AA316C7"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F</w:t>
            </w:r>
            <w:r w:rsidRPr="00900787">
              <w:rPr>
                <w:rFonts w:eastAsiaTheme="minorEastAsia"/>
                <w:sz w:val="16"/>
                <w:szCs w:val="18"/>
              </w:rPr>
              <w:t>DD</w:t>
            </w:r>
          </w:p>
        </w:tc>
        <w:tc>
          <w:tcPr>
            <w:tcW w:w="0" w:type="auto"/>
            <w:vAlign w:val="center"/>
          </w:tcPr>
          <w:p w14:paraId="4DAD92FB"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17.3</w:t>
            </w:r>
          </w:p>
        </w:tc>
        <w:tc>
          <w:tcPr>
            <w:tcW w:w="0" w:type="auto"/>
            <w:vAlign w:val="center"/>
          </w:tcPr>
          <w:p w14:paraId="16EC73FD"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082A6B5C"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5E654F9C"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20.2</w:t>
            </w:r>
          </w:p>
        </w:tc>
        <w:tc>
          <w:tcPr>
            <w:tcW w:w="0" w:type="auto"/>
            <w:vAlign w:val="center"/>
          </w:tcPr>
          <w:p w14:paraId="6FABED6F"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31C0AC64"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47A255EA"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17.3</w:t>
            </w:r>
          </w:p>
        </w:tc>
        <w:tc>
          <w:tcPr>
            <w:tcW w:w="0" w:type="auto"/>
            <w:vAlign w:val="center"/>
          </w:tcPr>
          <w:p w14:paraId="39C6C6D4"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19C67E2C"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r>
      <w:tr w:rsidR="001616E8" w:rsidRPr="00900787" w14:paraId="27969360" w14:textId="77777777" w:rsidTr="00CF3759">
        <w:trPr>
          <w:cantSplit/>
          <w:jc w:val="center"/>
        </w:trPr>
        <w:tc>
          <w:tcPr>
            <w:tcW w:w="0" w:type="auto"/>
            <w:vMerge/>
            <w:tcBorders>
              <w:bottom w:val="single" w:sz="4" w:space="0" w:color="auto"/>
            </w:tcBorders>
            <w:vAlign w:val="center"/>
          </w:tcPr>
          <w:p w14:paraId="1932C141" w14:textId="77777777" w:rsidR="001616E8" w:rsidRPr="00900787" w:rsidRDefault="001616E8" w:rsidP="00CF3759">
            <w:pPr>
              <w:pStyle w:val="TAC"/>
              <w:rPr>
                <w:rFonts w:eastAsia="等线"/>
                <w:sz w:val="16"/>
                <w:szCs w:val="18"/>
              </w:rPr>
            </w:pPr>
          </w:p>
        </w:tc>
        <w:tc>
          <w:tcPr>
            <w:tcW w:w="0" w:type="auto"/>
            <w:vMerge/>
            <w:tcBorders>
              <w:bottom w:val="single" w:sz="4" w:space="0" w:color="auto"/>
            </w:tcBorders>
            <w:vAlign w:val="center"/>
          </w:tcPr>
          <w:p w14:paraId="4B2CAC36" w14:textId="77777777" w:rsidR="001616E8" w:rsidRPr="00900787" w:rsidRDefault="001616E8" w:rsidP="00CF3759">
            <w:pPr>
              <w:pStyle w:val="TAC"/>
              <w:rPr>
                <w:rFonts w:eastAsia="等线"/>
                <w:sz w:val="16"/>
                <w:szCs w:val="18"/>
              </w:rPr>
            </w:pPr>
          </w:p>
        </w:tc>
        <w:tc>
          <w:tcPr>
            <w:tcW w:w="0" w:type="auto"/>
            <w:vAlign w:val="center"/>
          </w:tcPr>
          <w:p w14:paraId="0BD7660B"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T</w:t>
            </w:r>
            <w:r w:rsidRPr="00900787">
              <w:rPr>
                <w:rFonts w:eastAsiaTheme="minorEastAsia"/>
                <w:sz w:val="16"/>
                <w:szCs w:val="18"/>
              </w:rPr>
              <w:t>DD</w:t>
            </w:r>
          </w:p>
        </w:tc>
        <w:tc>
          <w:tcPr>
            <w:tcW w:w="0" w:type="auto"/>
            <w:vAlign w:val="center"/>
          </w:tcPr>
          <w:p w14:paraId="61725FFA"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17.3</w:t>
            </w:r>
          </w:p>
        </w:tc>
        <w:tc>
          <w:tcPr>
            <w:tcW w:w="0" w:type="auto"/>
            <w:vAlign w:val="center"/>
          </w:tcPr>
          <w:p w14:paraId="7BD8EB8F" w14:textId="77777777" w:rsidR="001616E8" w:rsidRPr="00900787" w:rsidRDefault="001616E8" w:rsidP="00CF3759">
            <w:pPr>
              <w:pStyle w:val="TAC"/>
              <w:rPr>
                <w:rFonts w:eastAsiaTheme="minorEastAsia"/>
                <w:sz w:val="16"/>
                <w:szCs w:val="18"/>
                <w:lang w:eastAsia="zh-CN"/>
              </w:rPr>
            </w:pPr>
            <w:r w:rsidRPr="00900787">
              <w:rPr>
                <w:rFonts w:eastAsiaTheme="minorEastAsia"/>
                <w:sz w:val="16"/>
                <w:szCs w:val="18"/>
                <w:lang w:eastAsia="zh-CN"/>
              </w:rPr>
              <w:t>-17.3</w:t>
            </w:r>
          </w:p>
        </w:tc>
        <w:tc>
          <w:tcPr>
            <w:tcW w:w="0" w:type="auto"/>
            <w:vAlign w:val="center"/>
          </w:tcPr>
          <w:p w14:paraId="4BD1C2D0"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17.3</w:t>
            </w:r>
          </w:p>
        </w:tc>
        <w:tc>
          <w:tcPr>
            <w:tcW w:w="0" w:type="auto"/>
            <w:vAlign w:val="center"/>
          </w:tcPr>
          <w:p w14:paraId="492B74C3"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p>
        </w:tc>
        <w:tc>
          <w:tcPr>
            <w:tcW w:w="0" w:type="auto"/>
            <w:vAlign w:val="center"/>
          </w:tcPr>
          <w:p w14:paraId="232B3675" w14:textId="77777777" w:rsidR="001616E8" w:rsidRPr="00900787" w:rsidRDefault="001616E8" w:rsidP="00CF3759">
            <w:pPr>
              <w:pStyle w:val="TAC"/>
              <w:rPr>
                <w:rFonts w:eastAsiaTheme="minorEastAsia"/>
                <w:sz w:val="16"/>
                <w:szCs w:val="18"/>
                <w:lang w:eastAsia="zh-CN"/>
              </w:rPr>
            </w:pPr>
            <w:r w:rsidRPr="00900787">
              <w:rPr>
                <w:rFonts w:eastAsiaTheme="minorEastAsia"/>
                <w:sz w:val="16"/>
                <w:szCs w:val="18"/>
                <w:lang w:eastAsia="zh-CN"/>
              </w:rPr>
              <w:t>-20.3</w:t>
            </w:r>
          </w:p>
        </w:tc>
        <w:tc>
          <w:tcPr>
            <w:tcW w:w="0" w:type="auto"/>
            <w:vAlign w:val="center"/>
          </w:tcPr>
          <w:p w14:paraId="4BD4E345"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20.2</w:t>
            </w:r>
          </w:p>
        </w:tc>
        <w:tc>
          <w:tcPr>
            <w:tcW w:w="0" w:type="auto"/>
            <w:vAlign w:val="center"/>
          </w:tcPr>
          <w:p w14:paraId="411FB3D2"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17.3</w:t>
            </w:r>
          </w:p>
        </w:tc>
        <w:tc>
          <w:tcPr>
            <w:tcW w:w="0" w:type="auto"/>
            <w:vAlign w:val="center"/>
          </w:tcPr>
          <w:p w14:paraId="78424C63" w14:textId="77777777" w:rsidR="001616E8" w:rsidRPr="00900787" w:rsidRDefault="001616E8" w:rsidP="00CF3759">
            <w:pPr>
              <w:pStyle w:val="TAC"/>
              <w:rPr>
                <w:rFonts w:eastAsiaTheme="minorEastAsia"/>
                <w:sz w:val="16"/>
                <w:szCs w:val="18"/>
                <w:lang w:eastAsia="zh-CN"/>
              </w:rPr>
            </w:pPr>
            <w:r w:rsidRPr="00900787">
              <w:rPr>
                <w:rFonts w:eastAsiaTheme="minorEastAsia"/>
                <w:sz w:val="16"/>
                <w:szCs w:val="18"/>
                <w:lang w:eastAsia="zh-CN"/>
              </w:rPr>
              <w:t>-17.3</w:t>
            </w:r>
          </w:p>
        </w:tc>
        <w:tc>
          <w:tcPr>
            <w:tcW w:w="0" w:type="auto"/>
            <w:vAlign w:val="center"/>
          </w:tcPr>
          <w:p w14:paraId="22796EA6"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17.4</w:t>
            </w:r>
          </w:p>
        </w:tc>
      </w:tr>
      <w:tr w:rsidR="001616E8" w:rsidRPr="00900787" w14:paraId="7196FDB7" w14:textId="77777777" w:rsidTr="00CF3759">
        <w:trPr>
          <w:cantSplit/>
          <w:jc w:val="center"/>
        </w:trPr>
        <w:tc>
          <w:tcPr>
            <w:tcW w:w="0" w:type="auto"/>
            <w:vMerge w:val="restart"/>
            <w:tcBorders>
              <w:top w:val="single" w:sz="4" w:space="0" w:color="auto"/>
            </w:tcBorders>
            <w:vAlign w:val="center"/>
          </w:tcPr>
          <w:p w14:paraId="56A07EC6" w14:textId="77777777" w:rsidR="001616E8" w:rsidRPr="00900787" w:rsidRDefault="001616E8" w:rsidP="00CF3759">
            <w:pPr>
              <w:pStyle w:val="TAC"/>
              <w:rPr>
                <w:rFonts w:eastAsia="等线"/>
                <w:sz w:val="16"/>
                <w:szCs w:val="18"/>
              </w:rPr>
            </w:pPr>
            <w:r w:rsidRPr="00900787">
              <w:rPr>
                <w:rFonts w:eastAsia="等线"/>
                <w:sz w:val="16"/>
                <w:szCs w:val="18"/>
              </w:rPr>
              <w:t>TDLC300-100 Low</w:t>
            </w:r>
          </w:p>
        </w:tc>
        <w:tc>
          <w:tcPr>
            <w:tcW w:w="0" w:type="auto"/>
            <w:vMerge w:val="restart"/>
            <w:tcBorders>
              <w:top w:val="single" w:sz="4" w:space="0" w:color="auto"/>
            </w:tcBorders>
            <w:vAlign w:val="center"/>
          </w:tcPr>
          <w:p w14:paraId="662C54E8" w14:textId="77777777" w:rsidR="001616E8" w:rsidRPr="00900787" w:rsidRDefault="001616E8" w:rsidP="00CF3759">
            <w:pPr>
              <w:pStyle w:val="TAC"/>
              <w:rPr>
                <w:rFonts w:eastAsia="等线"/>
                <w:sz w:val="16"/>
                <w:szCs w:val="18"/>
              </w:rPr>
            </w:pPr>
            <w:r w:rsidRPr="00900787">
              <w:rPr>
                <w:rFonts w:eastAsia="等线"/>
                <w:sz w:val="16"/>
                <w:szCs w:val="18"/>
              </w:rPr>
              <w:t>400 Hz</w:t>
            </w:r>
          </w:p>
        </w:tc>
        <w:tc>
          <w:tcPr>
            <w:tcW w:w="0" w:type="auto"/>
            <w:vAlign w:val="center"/>
          </w:tcPr>
          <w:p w14:paraId="4DC24676"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F</w:t>
            </w:r>
            <w:r w:rsidRPr="00900787">
              <w:rPr>
                <w:rFonts w:eastAsiaTheme="minorEastAsia"/>
                <w:sz w:val="16"/>
                <w:szCs w:val="18"/>
              </w:rPr>
              <w:t>DD</w:t>
            </w:r>
          </w:p>
        </w:tc>
        <w:tc>
          <w:tcPr>
            <w:tcW w:w="0" w:type="auto"/>
            <w:vAlign w:val="center"/>
          </w:tcPr>
          <w:p w14:paraId="3115F236"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9.2</w:t>
            </w:r>
          </w:p>
        </w:tc>
        <w:tc>
          <w:tcPr>
            <w:tcW w:w="0" w:type="auto"/>
            <w:vAlign w:val="center"/>
          </w:tcPr>
          <w:p w14:paraId="31F9D730"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58C1108C"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01A4A8F9"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13.7</w:t>
            </w:r>
          </w:p>
        </w:tc>
        <w:tc>
          <w:tcPr>
            <w:tcW w:w="0" w:type="auto"/>
            <w:vAlign w:val="center"/>
          </w:tcPr>
          <w:p w14:paraId="24F31154"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1BEC9830"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5E973227"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9.1</w:t>
            </w:r>
          </w:p>
        </w:tc>
        <w:tc>
          <w:tcPr>
            <w:tcW w:w="0" w:type="auto"/>
            <w:vAlign w:val="center"/>
          </w:tcPr>
          <w:p w14:paraId="696BFA03"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6E634690"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r>
      <w:tr w:rsidR="001616E8" w:rsidRPr="00900787" w14:paraId="2D14C735" w14:textId="77777777" w:rsidTr="00CF3759">
        <w:trPr>
          <w:cantSplit/>
          <w:jc w:val="center"/>
        </w:trPr>
        <w:tc>
          <w:tcPr>
            <w:tcW w:w="0" w:type="auto"/>
            <w:vMerge/>
            <w:tcBorders>
              <w:bottom w:val="single" w:sz="4" w:space="0" w:color="auto"/>
            </w:tcBorders>
            <w:vAlign w:val="center"/>
          </w:tcPr>
          <w:p w14:paraId="48905BFA" w14:textId="77777777" w:rsidR="001616E8" w:rsidRPr="00900787" w:rsidRDefault="001616E8" w:rsidP="00CF3759">
            <w:pPr>
              <w:pStyle w:val="TAC"/>
              <w:rPr>
                <w:rFonts w:eastAsia="等线"/>
                <w:sz w:val="16"/>
                <w:szCs w:val="18"/>
              </w:rPr>
            </w:pPr>
          </w:p>
        </w:tc>
        <w:tc>
          <w:tcPr>
            <w:tcW w:w="0" w:type="auto"/>
            <w:vMerge/>
            <w:tcBorders>
              <w:bottom w:val="single" w:sz="4" w:space="0" w:color="auto"/>
            </w:tcBorders>
            <w:vAlign w:val="center"/>
          </w:tcPr>
          <w:p w14:paraId="65256175" w14:textId="77777777" w:rsidR="001616E8" w:rsidRPr="00900787" w:rsidRDefault="001616E8" w:rsidP="00CF3759">
            <w:pPr>
              <w:pStyle w:val="TAC"/>
              <w:rPr>
                <w:rFonts w:eastAsia="等线"/>
                <w:sz w:val="16"/>
                <w:szCs w:val="18"/>
              </w:rPr>
            </w:pPr>
          </w:p>
        </w:tc>
        <w:tc>
          <w:tcPr>
            <w:tcW w:w="0" w:type="auto"/>
            <w:vAlign w:val="center"/>
          </w:tcPr>
          <w:p w14:paraId="6618A4F6"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T</w:t>
            </w:r>
            <w:r w:rsidRPr="00900787">
              <w:rPr>
                <w:rFonts w:eastAsiaTheme="minorEastAsia"/>
                <w:sz w:val="16"/>
                <w:szCs w:val="18"/>
              </w:rPr>
              <w:t>DD</w:t>
            </w:r>
          </w:p>
        </w:tc>
        <w:tc>
          <w:tcPr>
            <w:tcW w:w="0" w:type="auto"/>
            <w:vAlign w:val="center"/>
          </w:tcPr>
          <w:p w14:paraId="5A7D5AF1"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9.1</w:t>
            </w:r>
          </w:p>
        </w:tc>
        <w:tc>
          <w:tcPr>
            <w:tcW w:w="0" w:type="auto"/>
            <w:vAlign w:val="center"/>
          </w:tcPr>
          <w:p w14:paraId="1616A6C5"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10.6</w:t>
            </w:r>
          </w:p>
        </w:tc>
        <w:tc>
          <w:tcPr>
            <w:tcW w:w="0" w:type="auto"/>
            <w:vAlign w:val="center"/>
          </w:tcPr>
          <w:p w14:paraId="7E089786"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11.0</w:t>
            </w:r>
          </w:p>
        </w:tc>
        <w:tc>
          <w:tcPr>
            <w:tcW w:w="0" w:type="auto"/>
            <w:vAlign w:val="center"/>
          </w:tcPr>
          <w:p w14:paraId="2AA9E638"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p>
        </w:tc>
        <w:tc>
          <w:tcPr>
            <w:tcW w:w="0" w:type="auto"/>
            <w:vAlign w:val="center"/>
          </w:tcPr>
          <w:p w14:paraId="52F1B39B"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13.3</w:t>
            </w:r>
          </w:p>
        </w:tc>
        <w:tc>
          <w:tcPr>
            <w:tcW w:w="0" w:type="auto"/>
            <w:vAlign w:val="center"/>
          </w:tcPr>
          <w:p w14:paraId="1D84232B"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13.8</w:t>
            </w:r>
          </w:p>
        </w:tc>
        <w:tc>
          <w:tcPr>
            <w:tcW w:w="0" w:type="auto"/>
            <w:vAlign w:val="center"/>
          </w:tcPr>
          <w:p w14:paraId="7145E4A3"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9.2</w:t>
            </w:r>
          </w:p>
        </w:tc>
        <w:tc>
          <w:tcPr>
            <w:tcW w:w="0" w:type="auto"/>
            <w:vAlign w:val="center"/>
          </w:tcPr>
          <w:p w14:paraId="21612E03"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10.6</w:t>
            </w:r>
          </w:p>
        </w:tc>
        <w:tc>
          <w:tcPr>
            <w:tcW w:w="0" w:type="auto"/>
            <w:vAlign w:val="center"/>
          </w:tcPr>
          <w:p w14:paraId="282EF90A"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11.0</w:t>
            </w:r>
          </w:p>
        </w:tc>
      </w:tr>
    </w:tbl>
    <w:p w14:paraId="112AF62D" w14:textId="77777777" w:rsidR="001616E8" w:rsidRDefault="001616E8" w:rsidP="001616E8">
      <w:pPr>
        <w:rPr>
          <w:lang w:val="en-US" w:eastAsia="zh-CN"/>
        </w:rPr>
      </w:pPr>
    </w:p>
    <w:p w14:paraId="3832DF7C" w14:textId="77777777" w:rsidR="001616E8" w:rsidRPr="00EF60F7" w:rsidRDefault="001616E8" w:rsidP="001616E8">
      <w:pPr>
        <w:keepNext/>
        <w:keepLines/>
        <w:spacing w:before="60"/>
        <w:jc w:val="center"/>
        <w:rPr>
          <w:rFonts w:ascii="Arial" w:hAnsi="Arial" w:cs="Arial"/>
          <w:b/>
          <w:lang w:val="en-US" w:eastAsia="zh-CN"/>
        </w:rPr>
      </w:pPr>
      <w:r w:rsidRPr="00EF60F7">
        <w:rPr>
          <w:rFonts w:ascii="Arial" w:hAnsi="Arial" w:cs="Arial" w:hint="eastAsia"/>
          <w:b/>
          <w:lang w:val="en-US" w:eastAsia="zh-CN"/>
        </w:rPr>
        <w:t>T</w:t>
      </w:r>
      <w:r w:rsidRPr="00EF60F7">
        <w:rPr>
          <w:rFonts w:ascii="Arial" w:hAnsi="Arial" w:cs="Arial"/>
          <w:b/>
          <w:lang w:val="en-US" w:eastAsia="zh-CN"/>
        </w:rPr>
        <w:t>able 2-</w:t>
      </w:r>
      <w:r>
        <w:rPr>
          <w:rFonts w:ascii="Arial" w:hAnsi="Arial" w:cs="Arial"/>
          <w:b/>
          <w:lang w:val="en-US" w:eastAsia="zh-CN"/>
        </w:rPr>
        <w:t>2</w:t>
      </w:r>
      <w:r w:rsidRPr="00EF60F7">
        <w:rPr>
          <w:rFonts w:ascii="Arial" w:hAnsi="Arial" w:cs="Arial"/>
          <w:b/>
          <w:lang w:val="en-US" w:eastAsia="zh-CN"/>
        </w:rPr>
        <w:t xml:space="preserve"> Ideal simulation results for PRACH repetition</w:t>
      </w:r>
      <w:r w:rsidRPr="00EF60F7">
        <w:rPr>
          <w:rFonts w:ascii="Arial" w:hAnsi="Arial" w:cs="Arial"/>
          <w:b/>
          <w:lang w:val="en-US"/>
        </w:rPr>
        <w:t xml:space="preserve"> </w:t>
      </w:r>
      <w:r w:rsidRPr="00EF60F7">
        <w:rPr>
          <w:rFonts w:ascii="Arial" w:hAnsi="Arial" w:cs="Arial"/>
          <w:b/>
          <w:lang w:val="en-US" w:eastAsia="zh-CN"/>
        </w:rPr>
        <w:t>number 2</w:t>
      </w:r>
      <w:r>
        <w:rPr>
          <w:rFonts w:ascii="Arial" w:hAnsi="Arial" w:cs="Arial"/>
          <w:b/>
          <w:lang w:val="en-US" w:eastAsia="zh-CN"/>
        </w:rPr>
        <w:t xml:space="preserve"> with 30kHz SCS</w:t>
      </w:r>
    </w:p>
    <w:tbl>
      <w:tblPr>
        <w:tblStyle w:val="TableGrid11"/>
        <w:tblW w:w="0" w:type="auto"/>
        <w:jc w:val="center"/>
        <w:tblLook w:val="04A0" w:firstRow="1" w:lastRow="0" w:firstColumn="1" w:lastColumn="0" w:noHBand="0" w:noVBand="1"/>
      </w:tblPr>
      <w:tblGrid>
        <w:gridCol w:w="1637"/>
        <w:gridCol w:w="1300"/>
        <w:gridCol w:w="751"/>
        <w:gridCol w:w="942"/>
        <w:gridCol w:w="716"/>
        <w:gridCol w:w="716"/>
        <w:gridCol w:w="588"/>
        <w:gridCol w:w="716"/>
        <w:gridCol w:w="716"/>
        <w:gridCol w:w="942"/>
        <w:gridCol w:w="716"/>
        <w:gridCol w:w="716"/>
      </w:tblGrid>
      <w:tr w:rsidR="001616E8" w:rsidRPr="00900787" w14:paraId="24EBEECB" w14:textId="77777777" w:rsidTr="00CF3759">
        <w:trPr>
          <w:cantSplit/>
          <w:jc w:val="center"/>
        </w:trPr>
        <w:tc>
          <w:tcPr>
            <w:tcW w:w="0" w:type="auto"/>
            <w:vMerge w:val="restart"/>
            <w:vAlign w:val="center"/>
          </w:tcPr>
          <w:p w14:paraId="12B4684C" w14:textId="77777777" w:rsidR="001616E8" w:rsidRPr="00900787" w:rsidRDefault="001616E8" w:rsidP="00CF3759">
            <w:pPr>
              <w:pStyle w:val="TAH"/>
              <w:rPr>
                <w:rFonts w:eastAsia="等线"/>
                <w:sz w:val="16"/>
                <w:szCs w:val="18"/>
              </w:rPr>
            </w:pPr>
            <w:r w:rsidRPr="00900787">
              <w:rPr>
                <w:rFonts w:eastAsia="等线"/>
                <w:sz w:val="16"/>
                <w:szCs w:val="18"/>
                <w:lang w:val="fr-FR"/>
              </w:rPr>
              <w:t>Propagation</w:t>
            </w:r>
            <w:r w:rsidRPr="00900787">
              <w:rPr>
                <w:sz w:val="16"/>
                <w:szCs w:val="18"/>
                <w:lang w:val="fr-FR"/>
              </w:rPr>
              <w:t xml:space="preserve"> </w:t>
            </w:r>
            <w:r w:rsidRPr="00900787">
              <w:rPr>
                <w:rFonts w:eastAsia="等线"/>
                <w:sz w:val="16"/>
                <w:szCs w:val="18"/>
              </w:rPr>
              <w:t>conditions</w:t>
            </w:r>
          </w:p>
        </w:tc>
        <w:tc>
          <w:tcPr>
            <w:tcW w:w="0" w:type="auto"/>
            <w:vMerge w:val="restart"/>
            <w:vAlign w:val="center"/>
          </w:tcPr>
          <w:p w14:paraId="2E11F3B1" w14:textId="77777777" w:rsidR="001616E8" w:rsidRPr="00900787" w:rsidRDefault="001616E8" w:rsidP="00CF3759">
            <w:pPr>
              <w:pStyle w:val="TAH"/>
              <w:rPr>
                <w:rFonts w:eastAsia="等线"/>
                <w:sz w:val="16"/>
                <w:szCs w:val="18"/>
              </w:rPr>
            </w:pPr>
            <w:r w:rsidRPr="00900787">
              <w:rPr>
                <w:rFonts w:eastAsia="等线"/>
                <w:sz w:val="16"/>
                <w:szCs w:val="18"/>
              </w:rPr>
              <w:t>Frequency</w:t>
            </w:r>
            <w:r w:rsidRPr="00900787">
              <w:rPr>
                <w:sz w:val="16"/>
                <w:szCs w:val="18"/>
              </w:rPr>
              <w:t xml:space="preserve"> </w:t>
            </w:r>
            <w:r w:rsidRPr="00900787">
              <w:rPr>
                <w:rFonts w:eastAsia="等线"/>
                <w:sz w:val="16"/>
                <w:szCs w:val="18"/>
              </w:rPr>
              <w:t>offset</w:t>
            </w:r>
          </w:p>
        </w:tc>
        <w:tc>
          <w:tcPr>
            <w:tcW w:w="0" w:type="auto"/>
            <w:vMerge w:val="restart"/>
            <w:vAlign w:val="center"/>
          </w:tcPr>
          <w:p w14:paraId="01BE9D1B" w14:textId="77777777" w:rsidR="001616E8" w:rsidRPr="00900787" w:rsidRDefault="001616E8" w:rsidP="00CF3759">
            <w:pPr>
              <w:pStyle w:val="TAH"/>
              <w:rPr>
                <w:rFonts w:eastAsia="等线"/>
                <w:sz w:val="16"/>
                <w:szCs w:val="18"/>
              </w:rPr>
            </w:pPr>
            <w:r w:rsidRPr="00900787">
              <w:rPr>
                <w:rFonts w:eastAsia="等线" w:hint="eastAsia"/>
                <w:sz w:val="16"/>
                <w:szCs w:val="18"/>
              </w:rPr>
              <w:t>D</w:t>
            </w:r>
            <w:r w:rsidRPr="00900787">
              <w:rPr>
                <w:rFonts w:eastAsia="等线"/>
                <w:sz w:val="16"/>
                <w:szCs w:val="18"/>
              </w:rPr>
              <w:t>uplex</w:t>
            </w:r>
          </w:p>
        </w:tc>
        <w:tc>
          <w:tcPr>
            <w:tcW w:w="0" w:type="auto"/>
            <w:gridSpan w:val="9"/>
            <w:vAlign w:val="center"/>
          </w:tcPr>
          <w:p w14:paraId="089DB315" w14:textId="77777777" w:rsidR="001616E8" w:rsidRPr="00900787" w:rsidRDefault="001616E8" w:rsidP="00CF3759">
            <w:pPr>
              <w:pStyle w:val="TAH"/>
              <w:rPr>
                <w:rFonts w:eastAsia="等线"/>
                <w:sz w:val="16"/>
                <w:szCs w:val="18"/>
              </w:rPr>
            </w:pPr>
            <w:r w:rsidRPr="00900787">
              <w:rPr>
                <w:rFonts w:eastAsia="等线"/>
                <w:sz w:val="16"/>
                <w:szCs w:val="18"/>
              </w:rPr>
              <w:t>SNR (dB)</w:t>
            </w:r>
          </w:p>
        </w:tc>
      </w:tr>
      <w:tr w:rsidR="001616E8" w:rsidRPr="00900787" w14:paraId="777EE958" w14:textId="77777777" w:rsidTr="00CF3759">
        <w:trPr>
          <w:cantSplit/>
          <w:jc w:val="center"/>
        </w:trPr>
        <w:tc>
          <w:tcPr>
            <w:tcW w:w="0" w:type="auto"/>
            <w:vMerge/>
            <w:vAlign w:val="center"/>
          </w:tcPr>
          <w:p w14:paraId="0A34BB21" w14:textId="77777777" w:rsidR="001616E8" w:rsidRPr="00900787" w:rsidRDefault="001616E8" w:rsidP="00CF3759">
            <w:pPr>
              <w:pStyle w:val="TAH"/>
              <w:rPr>
                <w:rFonts w:eastAsia="等线"/>
                <w:sz w:val="16"/>
                <w:szCs w:val="18"/>
              </w:rPr>
            </w:pPr>
          </w:p>
        </w:tc>
        <w:tc>
          <w:tcPr>
            <w:tcW w:w="0" w:type="auto"/>
            <w:vMerge/>
            <w:vAlign w:val="center"/>
          </w:tcPr>
          <w:p w14:paraId="23FB9FF8" w14:textId="77777777" w:rsidR="001616E8" w:rsidRPr="00900787" w:rsidRDefault="001616E8" w:rsidP="00CF3759">
            <w:pPr>
              <w:pStyle w:val="TAH"/>
              <w:rPr>
                <w:rFonts w:eastAsia="等线"/>
                <w:sz w:val="16"/>
                <w:szCs w:val="18"/>
              </w:rPr>
            </w:pPr>
          </w:p>
        </w:tc>
        <w:tc>
          <w:tcPr>
            <w:tcW w:w="0" w:type="auto"/>
            <w:vMerge/>
            <w:vAlign w:val="center"/>
          </w:tcPr>
          <w:p w14:paraId="0734A70E" w14:textId="77777777" w:rsidR="001616E8" w:rsidRPr="00900787" w:rsidRDefault="001616E8" w:rsidP="00CF3759">
            <w:pPr>
              <w:pStyle w:val="TAH"/>
              <w:rPr>
                <w:rFonts w:eastAsia="等线"/>
                <w:sz w:val="16"/>
                <w:szCs w:val="18"/>
              </w:rPr>
            </w:pPr>
          </w:p>
        </w:tc>
        <w:tc>
          <w:tcPr>
            <w:tcW w:w="0" w:type="auto"/>
            <w:gridSpan w:val="3"/>
            <w:vAlign w:val="center"/>
          </w:tcPr>
          <w:p w14:paraId="09F97787" w14:textId="77777777" w:rsidR="001616E8" w:rsidRPr="00900787" w:rsidRDefault="001616E8" w:rsidP="00CF3759">
            <w:pPr>
              <w:pStyle w:val="TAH"/>
              <w:rPr>
                <w:rFonts w:eastAsia="等线"/>
                <w:sz w:val="16"/>
                <w:szCs w:val="18"/>
              </w:rPr>
            </w:pPr>
            <w:r w:rsidRPr="00900787">
              <w:rPr>
                <w:rFonts w:eastAsia="等线"/>
                <w:sz w:val="16"/>
                <w:szCs w:val="18"/>
              </w:rPr>
              <w:t>Burst format A2</w:t>
            </w:r>
          </w:p>
        </w:tc>
        <w:tc>
          <w:tcPr>
            <w:tcW w:w="0" w:type="auto"/>
            <w:gridSpan w:val="3"/>
            <w:vAlign w:val="center"/>
          </w:tcPr>
          <w:p w14:paraId="426B310D" w14:textId="77777777" w:rsidR="001616E8" w:rsidRPr="00900787" w:rsidRDefault="001616E8" w:rsidP="00CF3759">
            <w:pPr>
              <w:pStyle w:val="TAH"/>
              <w:rPr>
                <w:rFonts w:eastAsia="等线"/>
                <w:sz w:val="16"/>
                <w:szCs w:val="18"/>
              </w:rPr>
            </w:pPr>
            <w:r w:rsidRPr="00900787">
              <w:rPr>
                <w:rFonts w:eastAsia="等线"/>
                <w:sz w:val="16"/>
                <w:szCs w:val="18"/>
              </w:rPr>
              <w:t>Burst format B4</w:t>
            </w:r>
          </w:p>
        </w:tc>
        <w:tc>
          <w:tcPr>
            <w:tcW w:w="0" w:type="auto"/>
            <w:gridSpan w:val="3"/>
            <w:vAlign w:val="center"/>
          </w:tcPr>
          <w:p w14:paraId="254587FE" w14:textId="77777777" w:rsidR="001616E8" w:rsidRPr="00900787" w:rsidRDefault="001616E8" w:rsidP="00CF3759">
            <w:pPr>
              <w:pStyle w:val="TAH"/>
              <w:rPr>
                <w:rFonts w:eastAsia="等线"/>
                <w:sz w:val="16"/>
                <w:szCs w:val="18"/>
              </w:rPr>
            </w:pPr>
            <w:r w:rsidRPr="00900787">
              <w:rPr>
                <w:rFonts w:eastAsia="等线"/>
                <w:sz w:val="16"/>
                <w:szCs w:val="18"/>
              </w:rPr>
              <w:t>Burst format C2</w:t>
            </w:r>
          </w:p>
        </w:tc>
      </w:tr>
      <w:tr w:rsidR="001616E8" w:rsidRPr="00900787" w14:paraId="34520241" w14:textId="77777777" w:rsidTr="00CF3759">
        <w:trPr>
          <w:cantSplit/>
          <w:jc w:val="center"/>
        </w:trPr>
        <w:tc>
          <w:tcPr>
            <w:tcW w:w="0" w:type="auto"/>
            <w:vMerge/>
            <w:tcBorders>
              <w:bottom w:val="single" w:sz="4" w:space="0" w:color="auto"/>
            </w:tcBorders>
            <w:vAlign w:val="center"/>
          </w:tcPr>
          <w:p w14:paraId="5ACADF83" w14:textId="77777777" w:rsidR="001616E8" w:rsidRPr="00900787" w:rsidRDefault="001616E8" w:rsidP="00CF3759">
            <w:pPr>
              <w:pStyle w:val="TAH"/>
              <w:rPr>
                <w:rFonts w:eastAsia="等线"/>
                <w:sz w:val="16"/>
                <w:szCs w:val="18"/>
              </w:rPr>
            </w:pPr>
          </w:p>
        </w:tc>
        <w:tc>
          <w:tcPr>
            <w:tcW w:w="0" w:type="auto"/>
            <w:vMerge/>
            <w:tcBorders>
              <w:bottom w:val="single" w:sz="4" w:space="0" w:color="auto"/>
            </w:tcBorders>
            <w:vAlign w:val="center"/>
          </w:tcPr>
          <w:p w14:paraId="33ED78E3" w14:textId="77777777" w:rsidR="001616E8" w:rsidRPr="00900787" w:rsidRDefault="001616E8" w:rsidP="00CF3759">
            <w:pPr>
              <w:pStyle w:val="TAH"/>
              <w:rPr>
                <w:rFonts w:eastAsia="等线"/>
                <w:sz w:val="16"/>
                <w:szCs w:val="18"/>
              </w:rPr>
            </w:pPr>
          </w:p>
        </w:tc>
        <w:tc>
          <w:tcPr>
            <w:tcW w:w="0" w:type="auto"/>
            <w:vMerge/>
            <w:vAlign w:val="center"/>
          </w:tcPr>
          <w:p w14:paraId="38435D34" w14:textId="77777777" w:rsidR="001616E8" w:rsidRPr="00900787" w:rsidRDefault="001616E8" w:rsidP="00CF3759">
            <w:pPr>
              <w:pStyle w:val="TAH"/>
              <w:rPr>
                <w:rFonts w:eastAsia="等线"/>
                <w:sz w:val="16"/>
                <w:szCs w:val="18"/>
              </w:rPr>
            </w:pPr>
          </w:p>
        </w:tc>
        <w:tc>
          <w:tcPr>
            <w:tcW w:w="0" w:type="auto"/>
            <w:vAlign w:val="center"/>
          </w:tcPr>
          <w:p w14:paraId="0B5B6B56" w14:textId="77777777" w:rsidR="001616E8" w:rsidRPr="00900787" w:rsidRDefault="001616E8" w:rsidP="00CF3759">
            <w:pPr>
              <w:pStyle w:val="TAH"/>
              <w:rPr>
                <w:rFonts w:eastAsia="等线"/>
                <w:sz w:val="16"/>
                <w:szCs w:val="18"/>
              </w:rPr>
            </w:pPr>
            <w:r w:rsidRPr="00900787">
              <w:rPr>
                <w:rFonts w:eastAsia="等线"/>
                <w:sz w:val="16"/>
                <w:szCs w:val="18"/>
              </w:rPr>
              <w:t>4 symbols</w:t>
            </w:r>
          </w:p>
        </w:tc>
        <w:tc>
          <w:tcPr>
            <w:tcW w:w="0" w:type="auto"/>
            <w:vAlign w:val="center"/>
          </w:tcPr>
          <w:p w14:paraId="4D3174BE" w14:textId="77777777" w:rsidR="001616E8" w:rsidRPr="00900787" w:rsidRDefault="001616E8" w:rsidP="00CF3759">
            <w:pPr>
              <w:pStyle w:val="TAH"/>
              <w:rPr>
                <w:rFonts w:eastAsia="等线"/>
                <w:sz w:val="16"/>
                <w:szCs w:val="18"/>
              </w:rPr>
            </w:pPr>
            <w:r w:rsidRPr="00900787">
              <w:rPr>
                <w:rFonts w:eastAsia="等线"/>
                <w:sz w:val="16"/>
                <w:szCs w:val="18"/>
              </w:rPr>
              <w:t>10 slots</w:t>
            </w:r>
          </w:p>
        </w:tc>
        <w:tc>
          <w:tcPr>
            <w:tcW w:w="0" w:type="auto"/>
            <w:vAlign w:val="center"/>
          </w:tcPr>
          <w:p w14:paraId="7D588732" w14:textId="77777777" w:rsidR="001616E8" w:rsidRPr="00900787" w:rsidRDefault="001616E8" w:rsidP="00CF3759">
            <w:pPr>
              <w:pStyle w:val="TAH"/>
              <w:rPr>
                <w:rFonts w:eastAsia="等线"/>
                <w:sz w:val="16"/>
                <w:szCs w:val="18"/>
              </w:rPr>
            </w:pPr>
            <w:r w:rsidRPr="00900787">
              <w:rPr>
                <w:rFonts w:eastAsia="等线"/>
                <w:sz w:val="16"/>
                <w:szCs w:val="18"/>
              </w:rPr>
              <w:t>20 slots</w:t>
            </w:r>
          </w:p>
        </w:tc>
        <w:tc>
          <w:tcPr>
            <w:tcW w:w="0" w:type="auto"/>
            <w:vAlign w:val="center"/>
          </w:tcPr>
          <w:p w14:paraId="484771C4" w14:textId="77777777" w:rsidR="001616E8" w:rsidRPr="00900787" w:rsidRDefault="001616E8" w:rsidP="00CF3759">
            <w:pPr>
              <w:pStyle w:val="TAH"/>
              <w:rPr>
                <w:rFonts w:eastAsia="等线"/>
                <w:sz w:val="16"/>
                <w:szCs w:val="18"/>
              </w:rPr>
            </w:pPr>
            <w:r w:rsidRPr="00900787">
              <w:rPr>
                <w:rFonts w:eastAsia="等线"/>
                <w:sz w:val="16"/>
                <w:szCs w:val="18"/>
              </w:rPr>
              <w:t>1 slot</w:t>
            </w:r>
          </w:p>
        </w:tc>
        <w:tc>
          <w:tcPr>
            <w:tcW w:w="0" w:type="auto"/>
            <w:vAlign w:val="center"/>
          </w:tcPr>
          <w:p w14:paraId="77E4358E" w14:textId="77777777" w:rsidR="001616E8" w:rsidRPr="00900787" w:rsidRDefault="001616E8" w:rsidP="00CF3759">
            <w:pPr>
              <w:pStyle w:val="TAH"/>
              <w:rPr>
                <w:rFonts w:eastAsia="等线"/>
                <w:sz w:val="16"/>
                <w:szCs w:val="18"/>
              </w:rPr>
            </w:pPr>
            <w:r w:rsidRPr="00900787">
              <w:rPr>
                <w:rFonts w:eastAsia="等线"/>
                <w:sz w:val="16"/>
                <w:szCs w:val="18"/>
              </w:rPr>
              <w:t>10 slots</w:t>
            </w:r>
          </w:p>
        </w:tc>
        <w:tc>
          <w:tcPr>
            <w:tcW w:w="0" w:type="auto"/>
            <w:vAlign w:val="center"/>
          </w:tcPr>
          <w:p w14:paraId="08E78220" w14:textId="77777777" w:rsidR="001616E8" w:rsidRPr="00900787" w:rsidRDefault="001616E8" w:rsidP="00CF3759">
            <w:pPr>
              <w:pStyle w:val="TAH"/>
              <w:rPr>
                <w:rFonts w:eastAsia="等线"/>
                <w:sz w:val="16"/>
                <w:szCs w:val="18"/>
              </w:rPr>
            </w:pPr>
            <w:r w:rsidRPr="00900787">
              <w:rPr>
                <w:rFonts w:eastAsia="等线"/>
                <w:sz w:val="16"/>
                <w:szCs w:val="18"/>
              </w:rPr>
              <w:t>20 slots</w:t>
            </w:r>
          </w:p>
        </w:tc>
        <w:tc>
          <w:tcPr>
            <w:tcW w:w="0" w:type="auto"/>
            <w:vAlign w:val="center"/>
          </w:tcPr>
          <w:p w14:paraId="3477AAB7" w14:textId="77777777" w:rsidR="001616E8" w:rsidRPr="00900787" w:rsidRDefault="001616E8" w:rsidP="00CF3759">
            <w:pPr>
              <w:pStyle w:val="TAH"/>
              <w:rPr>
                <w:rFonts w:eastAsia="等线"/>
                <w:sz w:val="16"/>
                <w:szCs w:val="18"/>
              </w:rPr>
            </w:pPr>
            <w:r w:rsidRPr="00900787">
              <w:rPr>
                <w:rFonts w:eastAsia="等线"/>
                <w:sz w:val="16"/>
                <w:szCs w:val="18"/>
              </w:rPr>
              <w:t>6 symbols</w:t>
            </w:r>
          </w:p>
        </w:tc>
        <w:tc>
          <w:tcPr>
            <w:tcW w:w="0" w:type="auto"/>
            <w:vAlign w:val="center"/>
          </w:tcPr>
          <w:p w14:paraId="6DDD04F2" w14:textId="77777777" w:rsidR="001616E8" w:rsidRPr="00900787" w:rsidRDefault="001616E8" w:rsidP="00CF3759">
            <w:pPr>
              <w:pStyle w:val="TAH"/>
              <w:rPr>
                <w:rFonts w:eastAsia="等线"/>
                <w:sz w:val="16"/>
                <w:szCs w:val="18"/>
              </w:rPr>
            </w:pPr>
            <w:r w:rsidRPr="00900787">
              <w:rPr>
                <w:rFonts w:eastAsia="等线"/>
                <w:sz w:val="16"/>
                <w:szCs w:val="18"/>
              </w:rPr>
              <w:t>10 slots</w:t>
            </w:r>
          </w:p>
        </w:tc>
        <w:tc>
          <w:tcPr>
            <w:tcW w:w="0" w:type="auto"/>
            <w:vAlign w:val="center"/>
          </w:tcPr>
          <w:p w14:paraId="5313A948" w14:textId="77777777" w:rsidR="001616E8" w:rsidRPr="00900787" w:rsidRDefault="001616E8" w:rsidP="00CF3759">
            <w:pPr>
              <w:pStyle w:val="TAH"/>
              <w:rPr>
                <w:rFonts w:eastAsia="等线"/>
                <w:sz w:val="16"/>
                <w:szCs w:val="18"/>
              </w:rPr>
            </w:pPr>
            <w:r w:rsidRPr="00900787">
              <w:rPr>
                <w:rFonts w:eastAsia="等线"/>
                <w:sz w:val="16"/>
                <w:szCs w:val="18"/>
              </w:rPr>
              <w:t>20 slots</w:t>
            </w:r>
          </w:p>
        </w:tc>
      </w:tr>
      <w:tr w:rsidR="001616E8" w:rsidRPr="00900787" w14:paraId="3A9C3935" w14:textId="77777777" w:rsidTr="00CF3759">
        <w:trPr>
          <w:cantSplit/>
          <w:jc w:val="center"/>
        </w:trPr>
        <w:tc>
          <w:tcPr>
            <w:tcW w:w="0" w:type="auto"/>
            <w:vMerge w:val="restart"/>
            <w:vAlign w:val="center"/>
          </w:tcPr>
          <w:p w14:paraId="492D3BF3" w14:textId="77777777" w:rsidR="001616E8" w:rsidRPr="00900787" w:rsidRDefault="001616E8" w:rsidP="00CF3759">
            <w:pPr>
              <w:pStyle w:val="TAC"/>
              <w:rPr>
                <w:rFonts w:eastAsia="等线"/>
                <w:sz w:val="16"/>
                <w:szCs w:val="18"/>
              </w:rPr>
            </w:pPr>
            <w:r w:rsidRPr="00900787">
              <w:rPr>
                <w:rFonts w:eastAsia="等线"/>
                <w:sz w:val="16"/>
                <w:szCs w:val="18"/>
              </w:rPr>
              <w:t>AWGN</w:t>
            </w:r>
          </w:p>
        </w:tc>
        <w:tc>
          <w:tcPr>
            <w:tcW w:w="0" w:type="auto"/>
            <w:vMerge w:val="restart"/>
            <w:vAlign w:val="center"/>
          </w:tcPr>
          <w:p w14:paraId="6761A5ED" w14:textId="77777777" w:rsidR="001616E8" w:rsidRPr="00900787" w:rsidRDefault="001616E8" w:rsidP="00CF3759">
            <w:pPr>
              <w:pStyle w:val="TAC"/>
              <w:rPr>
                <w:rFonts w:eastAsia="等线"/>
                <w:sz w:val="16"/>
                <w:szCs w:val="18"/>
              </w:rPr>
            </w:pPr>
            <w:r w:rsidRPr="00900787">
              <w:rPr>
                <w:rFonts w:eastAsia="等线"/>
                <w:sz w:val="16"/>
                <w:szCs w:val="18"/>
              </w:rPr>
              <w:t>0</w:t>
            </w:r>
          </w:p>
        </w:tc>
        <w:tc>
          <w:tcPr>
            <w:tcW w:w="0" w:type="auto"/>
            <w:vAlign w:val="center"/>
          </w:tcPr>
          <w:p w14:paraId="28276E55"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F</w:t>
            </w:r>
            <w:r w:rsidRPr="00900787">
              <w:rPr>
                <w:rFonts w:eastAsiaTheme="minorEastAsia"/>
                <w:sz w:val="16"/>
                <w:szCs w:val="18"/>
              </w:rPr>
              <w:t>DD</w:t>
            </w:r>
          </w:p>
        </w:tc>
        <w:tc>
          <w:tcPr>
            <w:tcW w:w="0" w:type="auto"/>
            <w:vAlign w:val="center"/>
          </w:tcPr>
          <w:p w14:paraId="0BC088AD"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17.7</w:t>
            </w:r>
          </w:p>
        </w:tc>
        <w:tc>
          <w:tcPr>
            <w:tcW w:w="0" w:type="auto"/>
            <w:vAlign w:val="center"/>
          </w:tcPr>
          <w:p w14:paraId="7448077F"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0A548B40"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686ED051"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20.4</w:t>
            </w:r>
          </w:p>
        </w:tc>
        <w:tc>
          <w:tcPr>
            <w:tcW w:w="0" w:type="auto"/>
            <w:vAlign w:val="center"/>
          </w:tcPr>
          <w:p w14:paraId="7E3AAADC"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2BB9A84B"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0C7A0E28"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17.7</w:t>
            </w:r>
          </w:p>
        </w:tc>
        <w:tc>
          <w:tcPr>
            <w:tcW w:w="0" w:type="auto"/>
            <w:vAlign w:val="center"/>
          </w:tcPr>
          <w:p w14:paraId="417DBDE4"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0FEAB7DC"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r>
      <w:tr w:rsidR="001616E8" w:rsidRPr="00900787" w14:paraId="092FF24F" w14:textId="77777777" w:rsidTr="00CF3759">
        <w:trPr>
          <w:cantSplit/>
          <w:jc w:val="center"/>
        </w:trPr>
        <w:tc>
          <w:tcPr>
            <w:tcW w:w="0" w:type="auto"/>
            <w:vMerge/>
            <w:tcBorders>
              <w:bottom w:val="single" w:sz="4" w:space="0" w:color="auto"/>
            </w:tcBorders>
            <w:vAlign w:val="center"/>
          </w:tcPr>
          <w:p w14:paraId="164B6845" w14:textId="77777777" w:rsidR="001616E8" w:rsidRPr="00900787" w:rsidRDefault="001616E8" w:rsidP="00CF3759">
            <w:pPr>
              <w:pStyle w:val="TAC"/>
              <w:rPr>
                <w:rFonts w:eastAsia="等线"/>
                <w:sz w:val="16"/>
                <w:szCs w:val="18"/>
              </w:rPr>
            </w:pPr>
          </w:p>
        </w:tc>
        <w:tc>
          <w:tcPr>
            <w:tcW w:w="0" w:type="auto"/>
            <w:vMerge/>
            <w:tcBorders>
              <w:bottom w:val="single" w:sz="4" w:space="0" w:color="auto"/>
            </w:tcBorders>
            <w:vAlign w:val="center"/>
          </w:tcPr>
          <w:p w14:paraId="65EBD384" w14:textId="77777777" w:rsidR="001616E8" w:rsidRPr="00900787" w:rsidRDefault="001616E8" w:rsidP="00CF3759">
            <w:pPr>
              <w:pStyle w:val="TAC"/>
              <w:rPr>
                <w:rFonts w:eastAsia="等线"/>
                <w:sz w:val="16"/>
                <w:szCs w:val="18"/>
              </w:rPr>
            </w:pPr>
          </w:p>
        </w:tc>
        <w:tc>
          <w:tcPr>
            <w:tcW w:w="0" w:type="auto"/>
            <w:vAlign w:val="center"/>
          </w:tcPr>
          <w:p w14:paraId="231E4E7D"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T</w:t>
            </w:r>
            <w:r w:rsidRPr="00900787">
              <w:rPr>
                <w:rFonts w:eastAsiaTheme="minorEastAsia"/>
                <w:sz w:val="16"/>
                <w:szCs w:val="18"/>
              </w:rPr>
              <w:t>DD</w:t>
            </w:r>
          </w:p>
        </w:tc>
        <w:tc>
          <w:tcPr>
            <w:tcW w:w="0" w:type="auto"/>
            <w:vAlign w:val="center"/>
          </w:tcPr>
          <w:p w14:paraId="5CB5DB96"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17.7</w:t>
            </w:r>
          </w:p>
        </w:tc>
        <w:tc>
          <w:tcPr>
            <w:tcW w:w="0" w:type="auto"/>
            <w:vAlign w:val="center"/>
          </w:tcPr>
          <w:p w14:paraId="47B602F3"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17.6</w:t>
            </w:r>
          </w:p>
        </w:tc>
        <w:tc>
          <w:tcPr>
            <w:tcW w:w="0" w:type="auto"/>
            <w:vAlign w:val="center"/>
          </w:tcPr>
          <w:p w14:paraId="2C9C0EFA" w14:textId="77777777" w:rsidR="001616E8" w:rsidRPr="00900787" w:rsidRDefault="001616E8" w:rsidP="00CF3759">
            <w:pPr>
              <w:pStyle w:val="TAC"/>
              <w:rPr>
                <w:rFonts w:eastAsiaTheme="minorEastAsia"/>
                <w:sz w:val="16"/>
                <w:szCs w:val="18"/>
                <w:lang w:eastAsia="zh-CN"/>
              </w:rPr>
            </w:pPr>
            <w:r w:rsidRPr="00900787">
              <w:rPr>
                <w:rFonts w:eastAsiaTheme="minorEastAsia"/>
                <w:sz w:val="16"/>
                <w:szCs w:val="18"/>
                <w:lang w:eastAsia="zh-CN"/>
              </w:rPr>
              <w:t>-17.6</w:t>
            </w:r>
          </w:p>
        </w:tc>
        <w:tc>
          <w:tcPr>
            <w:tcW w:w="0" w:type="auto"/>
            <w:vAlign w:val="center"/>
          </w:tcPr>
          <w:p w14:paraId="79F75978"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20.4</w:t>
            </w:r>
          </w:p>
        </w:tc>
        <w:tc>
          <w:tcPr>
            <w:tcW w:w="0" w:type="auto"/>
            <w:vAlign w:val="center"/>
          </w:tcPr>
          <w:p w14:paraId="213049D4"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20.5</w:t>
            </w:r>
          </w:p>
        </w:tc>
        <w:tc>
          <w:tcPr>
            <w:tcW w:w="0" w:type="auto"/>
            <w:vAlign w:val="center"/>
          </w:tcPr>
          <w:p w14:paraId="548D1FF5"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20.5</w:t>
            </w:r>
          </w:p>
        </w:tc>
        <w:tc>
          <w:tcPr>
            <w:tcW w:w="0" w:type="auto"/>
            <w:vAlign w:val="center"/>
          </w:tcPr>
          <w:p w14:paraId="450FE0F5"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17.7</w:t>
            </w:r>
          </w:p>
        </w:tc>
        <w:tc>
          <w:tcPr>
            <w:tcW w:w="0" w:type="auto"/>
            <w:vAlign w:val="center"/>
          </w:tcPr>
          <w:p w14:paraId="0D35E083"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17.8</w:t>
            </w:r>
          </w:p>
        </w:tc>
        <w:tc>
          <w:tcPr>
            <w:tcW w:w="0" w:type="auto"/>
            <w:vAlign w:val="center"/>
          </w:tcPr>
          <w:p w14:paraId="66F2BC55" w14:textId="77777777" w:rsidR="001616E8" w:rsidRPr="00900787" w:rsidRDefault="001616E8" w:rsidP="00CF3759">
            <w:pPr>
              <w:pStyle w:val="TAC"/>
              <w:rPr>
                <w:rFonts w:eastAsiaTheme="minorEastAsia"/>
                <w:sz w:val="16"/>
                <w:szCs w:val="18"/>
                <w:lang w:eastAsia="zh-CN"/>
              </w:rPr>
            </w:pPr>
            <w:r w:rsidRPr="00900787">
              <w:rPr>
                <w:rFonts w:eastAsiaTheme="minorEastAsia"/>
                <w:sz w:val="16"/>
                <w:szCs w:val="18"/>
                <w:lang w:eastAsia="zh-CN"/>
              </w:rPr>
              <w:t>-17.7</w:t>
            </w:r>
          </w:p>
        </w:tc>
      </w:tr>
      <w:tr w:rsidR="001616E8" w:rsidRPr="00900787" w14:paraId="5B7E75DB" w14:textId="77777777" w:rsidTr="00CF3759">
        <w:trPr>
          <w:cantSplit/>
          <w:jc w:val="center"/>
        </w:trPr>
        <w:tc>
          <w:tcPr>
            <w:tcW w:w="0" w:type="auto"/>
            <w:vMerge w:val="restart"/>
            <w:tcBorders>
              <w:top w:val="single" w:sz="4" w:space="0" w:color="auto"/>
            </w:tcBorders>
            <w:vAlign w:val="center"/>
          </w:tcPr>
          <w:p w14:paraId="0F6F639E" w14:textId="77777777" w:rsidR="001616E8" w:rsidRPr="00900787" w:rsidRDefault="001616E8" w:rsidP="00CF3759">
            <w:pPr>
              <w:pStyle w:val="TAC"/>
              <w:rPr>
                <w:rFonts w:eastAsia="等线"/>
                <w:sz w:val="16"/>
                <w:szCs w:val="18"/>
              </w:rPr>
            </w:pPr>
            <w:r w:rsidRPr="00900787">
              <w:rPr>
                <w:rFonts w:eastAsia="等线"/>
                <w:sz w:val="16"/>
                <w:szCs w:val="18"/>
              </w:rPr>
              <w:t>TDLC300-100 Low</w:t>
            </w:r>
          </w:p>
        </w:tc>
        <w:tc>
          <w:tcPr>
            <w:tcW w:w="0" w:type="auto"/>
            <w:vMerge w:val="restart"/>
            <w:tcBorders>
              <w:top w:val="single" w:sz="4" w:space="0" w:color="auto"/>
            </w:tcBorders>
            <w:vAlign w:val="center"/>
          </w:tcPr>
          <w:p w14:paraId="3F4D709A" w14:textId="77777777" w:rsidR="001616E8" w:rsidRPr="00900787" w:rsidRDefault="001616E8" w:rsidP="00CF3759">
            <w:pPr>
              <w:pStyle w:val="TAC"/>
              <w:rPr>
                <w:rFonts w:eastAsia="等线"/>
                <w:sz w:val="16"/>
                <w:szCs w:val="18"/>
              </w:rPr>
            </w:pPr>
            <w:r w:rsidRPr="00900787">
              <w:rPr>
                <w:rFonts w:eastAsia="等线"/>
                <w:sz w:val="16"/>
                <w:szCs w:val="18"/>
              </w:rPr>
              <w:t>400 Hz</w:t>
            </w:r>
          </w:p>
        </w:tc>
        <w:tc>
          <w:tcPr>
            <w:tcW w:w="0" w:type="auto"/>
            <w:vAlign w:val="center"/>
          </w:tcPr>
          <w:p w14:paraId="18E5935F"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F</w:t>
            </w:r>
            <w:r w:rsidRPr="00900787">
              <w:rPr>
                <w:rFonts w:eastAsiaTheme="minorEastAsia"/>
                <w:sz w:val="16"/>
                <w:szCs w:val="18"/>
              </w:rPr>
              <w:t>DD</w:t>
            </w:r>
          </w:p>
        </w:tc>
        <w:tc>
          <w:tcPr>
            <w:tcW w:w="0" w:type="auto"/>
            <w:vAlign w:val="center"/>
          </w:tcPr>
          <w:p w14:paraId="3A536BAB"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9.5</w:t>
            </w:r>
          </w:p>
        </w:tc>
        <w:tc>
          <w:tcPr>
            <w:tcW w:w="0" w:type="auto"/>
            <w:vAlign w:val="center"/>
          </w:tcPr>
          <w:p w14:paraId="2D5655E4"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6429CC57"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32910E82"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11.9</w:t>
            </w:r>
          </w:p>
        </w:tc>
        <w:tc>
          <w:tcPr>
            <w:tcW w:w="0" w:type="auto"/>
            <w:vAlign w:val="center"/>
          </w:tcPr>
          <w:p w14:paraId="01E65018"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7B9B6B67"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14744197"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9.4</w:t>
            </w:r>
          </w:p>
        </w:tc>
        <w:tc>
          <w:tcPr>
            <w:tcW w:w="0" w:type="auto"/>
            <w:vAlign w:val="center"/>
          </w:tcPr>
          <w:p w14:paraId="4B04E8F0"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c>
          <w:tcPr>
            <w:tcW w:w="0" w:type="auto"/>
            <w:vAlign w:val="center"/>
          </w:tcPr>
          <w:p w14:paraId="16692A0A"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w:t>
            </w:r>
          </w:p>
        </w:tc>
      </w:tr>
      <w:tr w:rsidR="001616E8" w:rsidRPr="00900787" w14:paraId="53B4A602" w14:textId="77777777" w:rsidTr="00CF3759">
        <w:trPr>
          <w:cantSplit/>
          <w:jc w:val="center"/>
        </w:trPr>
        <w:tc>
          <w:tcPr>
            <w:tcW w:w="0" w:type="auto"/>
            <w:vMerge/>
            <w:tcBorders>
              <w:bottom w:val="single" w:sz="4" w:space="0" w:color="auto"/>
            </w:tcBorders>
            <w:vAlign w:val="center"/>
          </w:tcPr>
          <w:p w14:paraId="1D7C438E" w14:textId="77777777" w:rsidR="001616E8" w:rsidRPr="00900787" w:rsidRDefault="001616E8" w:rsidP="00CF3759">
            <w:pPr>
              <w:pStyle w:val="TAC"/>
              <w:rPr>
                <w:rFonts w:eastAsia="等线"/>
                <w:sz w:val="16"/>
                <w:szCs w:val="18"/>
              </w:rPr>
            </w:pPr>
          </w:p>
        </w:tc>
        <w:tc>
          <w:tcPr>
            <w:tcW w:w="0" w:type="auto"/>
            <w:vMerge/>
            <w:tcBorders>
              <w:bottom w:val="single" w:sz="4" w:space="0" w:color="auto"/>
            </w:tcBorders>
            <w:vAlign w:val="center"/>
          </w:tcPr>
          <w:p w14:paraId="43384EC4" w14:textId="77777777" w:rsidR="001616E8" w:rsidRPr="00900787" w:rsidRDefault="001616E8" w:rsidP="00CF3759">
            <w:pPr>
              <w:pStyle w:val="TAC"/>
              <w:rPr>
                <w:rFonts w:eastAsia="等线"/>
                <w:sz w:val="16"/>
                <w:szCs w:val="18"/>
              </w:rPr>
            </w:pPr>
          </w:p>
        </w:tc>
        <w:tc>
          <w:tcPr>
            <w:tcW w:w="0" w:type="auto"/>
            <w:vAlign w:val="center"/>
          </w:tcPr>
          <w:p w14:paraId="6232872C" w14:textId="77777777" w:rsidR="001616E8" w:rsidRPr="00900787" w:rsidRDefault="001616E8" w:rsidP="00CF3759">
            <w:pPr>
              <w:pStyle w:val="TAC"/>
              <w:rPr>
                <w:rFonts w:eastAsiaTheme="minorEastAsia"/>
                <w:sz w:val="16"/>
                <w:szCs w:val="18"/>
              </w:rPr>
            </w:pPr>
            <w:r w:rsidRPr="00900787">
              <w:rPr>
                <w:rFonts w:eastAsiaTheme="minorEastAsia" w:hint="eastAsia"/>
                <w:sz w:val="16"/>
                <w:szCs w:val="18"/>
              </w:rPr>
              <w:t>T</w:t>
            </w:r>
            <w:r w:rsidRPr="00900787">
              <w:rPr>
                <w:rFonts w:eastAsiaTheme="minorEastAsia"/>
                <w:sz w:val="16"/>
                <w:szCs w:val="18"/>
              </w:rPr>
              <w:t>DD</w:t>
            </w:r>
          </w:p>
        </w:tc>
        <w:tc>
          <w:tcPr>
            <w:tcW w:w="0" w:type="auto"/>
            <w:vAlign w:val="center"/>
          </w:tcPr>
          <w:p w14:paraId="4778983F"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9.4</w:t>
            </w:r>
          </w:p>
        </w:tc>
        <w:tc>
          <w:tcPr>
            <w:tcW w:w="0" w:type="auto"/>
            <w:vAlign w:val="center"/>
          </w:tcPr>
          <w:p w14:paraId="78758CFD"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10.7</w:t>
            </w:r>
          </w:p>
        </w:tc>
        <w:tc>
          <w:tcPr>
            <w:tcW w:w="0" w:type="auto"/>
            <w:vAlign w:val="center"/>
          </w:tcPr>
          <w:p w14:paraId="50AEB986"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10.4</w:t>
            </w:r>
          </w:p>
        </w:tc>
        <w:tc>
          <w:tcPr>
            <w:tcW w:w="0" w:type="auto"/>
            <w:vAlign w:val="center"/>
          </w:tcPr>
          <w:p w14:paraId="5A102E02"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11.8</w:t>
            </w:r>
          </w:p>
        </w:tc>
        <w:tc>
          <w:tcPr>
            <w:tcW w:w="0" w:type="auto"/>
            <w:vAlign w:val="center"/>
          </w:tcPr>
          <w:p w14:paraId="39C1E4E2"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13.4</w:t>
            </w:r>
          </w:p>
        </w:tc>
        <w:tc>
          <w:tcPr>
            <w:tcW w:w="0" w:type="auto"/>
            <w:vAlign w:val="center"/>
          </w:tcPr>
          <w:p w14:paraId="5E7689FE"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13.2</w:t>
            </w:r>
          </w:p>
        </w:tc>
        <w:tc>
          <w:tcPr>
            <w:tcW w:w="0" w:type="auto"/>
            <w:vAlign w:val="center"/>
          </w:tcPr>
          <w:p w14:paraId="0498B197"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9.4</w:t>
            </w:r>
          </w:p>
        </w:tc>
        <w:tc>
          <w:tcPr>
            <w:tcW w:w="0" w:type="auto"/>
            <w:vAlign w:val="center"/>
          </w:tcPr>
          <w:p w14:paraId="70E198F0"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10.8</w:t>
            </w:r>
          </w:p>
        </w:tc>
        <w:tc>
          <w:tcPr>
            <w:tcW w:w="0" w:type="auto"/>
            <w:vAlign w:val="center"/>
          </w:tcPr>
          <w:p w14:paraId="19B51A0A" w14:textId="77777777" w:rsidR="001616E8" w:rsidRPr="00900787" w:rsidRDefault="001616E8" w:rsidP="00CF3759">
            <w:pPr>
              <w:pStyle w:val="TAC"/>
              <w:rPr>
                <w:rFonts w:eastAsiaTheme="minorEastAsia"/>
                <w:sz w:val="16"/>
                <w:szCs w:val="18"/>
                <w:lang w:eastAsia="zh-CN"/>
              </w:rPr>
            </w:pPr>
            <w:r w:rsidRPr="00900787">
              <w:rPr>
                <w:rFonts w:eastAsiaTheme="minorEastAsia" w:hint="eastAsia"/>
                <w:sz w:val="16"/>
                <w:szCs w:val="18"/>
                <w:lang w:eastAsia="zh-CN"/>
              </w:rPr>
              <w:t>-</w:t>
            </w:r>
            <w:r w:rsidRPr="00900787">
              <w:rPr>
                <w:rFonts w:eastAsiaTheme="minorEastAsia"/>
                <w:sz w:val="16"/>
                <w:szCs w:val="18"/>
                <w:lang w:eastAsia="zh-CN"/>
              </w:rPr>
              <w:t>10.5</w:t>
            </w:r>
          </w:p>
        </w:tc>
      </w:tr>
    </w:tbl>
    <w:p w14:paraId="5451734A" w14:textId="77777777" w:rsidR="001616E8" w:rsidRDefault="001616E8" w:rsidP="001616E8">
      <w:pPr>
        <w:rPr>
          <w:lang w:val="en-US" w:eastAsia="zh-CN"/>
        </w:rPr>
      </w:pPr>
    </w:p>
    <w:p w14:paraId="53C0D28C" w14:textId="77777777" w:rsidR="001616E8" w:rsidRPr="00EF60F7" w:rsidRDefault="001616E8" w:rsidP="001616E8">
      <w:pPr>
        <w:keepNext/>
        <w:keepLines/>
        <w:spacing w:before="60"/>
        <w:jc w:val="center"/>
        <w:rPr>
          <w:rFonts w:ascii="Arial" w:hAnsi="Arial" w:cs="Arial"/>
          <w:b/>
          <w:lang w:val="en-US" w:eastAsia="zh-CN"/>
        </w:rPr>
      </w:pPr>
      <w:r w:rsidRPr="00EF60F7">
        <w:rPr>
          <w:rFonts w:ascii="Arial" w:hAnsi="Arial" w:cs="Arial" w:hint="eastAsia"/>
          <w:b/>
          <w:lang w:val="en-US" w:eastAsia="zh-CN"/>
        </w:rPr>
        <w:lastRenderedPageBreak/>
        <w:t>T</w:t>
      </w:r>
      <w:r w:rsidRPr="00EF60F7">
        <w:rPr>
          <w:rFonts w:ascii="Arial" w:hAnsi="Arial" w:cs="Arial"/>
          <w:b/>
          <w:lang w:val="en-US" w:eastAsia="zh-CN"/>
        </w:rPr>
        <w:t>able 2-</w:t>
      </w:r>
      <w:r>
        <w:rPr>
          <w:rFonts w:ascii="Arial" w:hAnsi="Arial" w:cs="Arial"/>
          <w:b/>
          <w:lang w:val="en-US" w:eastAsia="zh-CN"/>
        </w:rPr>
        <w:t>3</w:t>
      </w:r>
      <w:r w:rsidRPr="00EF60F7">
        <w:rPr>
          <w:rFonts w:ascii="Arial" w:hAnsi="Arial" w:cs="Arial"/>
          <w:b/>
          <w:lang w:val="en-US" w:eastAsia="zh-CN"/>
        </w:rPr>
        <w:t xml:space="preserve"> Ideal simulation results for PRACH repetition</w:t>
      </w:r>
      <w:r w:rsidRPr="00EF60F7">
        <w:rPr>
          <w:rFonts w:ascii="Arial" w:hAnsi="Arial" w:cs="Arial"/>
          <w:b/>
          <w:lang w:val="en-US"/>
        </w:rPr>
        <w:t xml:space="preserve"> </w:t>
      </w:r>
      <w:r w:rsidRPr="00EF60F7">
        <w:rPr>
          <w:rFonts w:ascii="Arial" w:hAnsi="Arial" w:cs="Arial"/>
          <w:b/>
          <w:lang w:val="en-US" w:eastAsia="zh-CN"/>
        </w:rPr>
        <w:t>number 2</w:t>
      </w:r>
      <w:r>
        <w:rPr>
          <w:rFonts w:ascii="Arial" w:hAnsi="Arial" w:cs="Arial"/>
          <w:b/>
          <w:lang w:val="en-US" w:eastAsia="zh-CN"/>
        </w:rPr>
        <w:t xml:space="preserve"> with 120kHz SCS</w:t>
      </w:r>
    </w:p>
    <w:tbl>
      <w:tblPr>
        <w:tblStyle w:val="TableGrid111"/>
        <w:tblW w:w="0" w:type="auto"/>
        <w:jc w:val="center"/>
        <w:tblLook w:val="04A0" w:firstRow="1" w:lastRow="0" w:firstColumn="1" w:lastColumn="0" w:noHBand="0" w:noVBand="1"/>
      </w:tblPr>
      <w:tblGrid>
        <w:gridCol w:w="2226"/>
        <w:gridCol w:w="1667"/>
        <w:gridCol w:w="817"/>
        <w:gridCol w:w="1577"/>
        <w:gridCol w:w="1577"/>
        <w:gridCol w:w="1097"/>
        <w:gridCol w:w="887"/>
      </w:tblGrid>
      <w:tr w:rsidR="001616E8" w:rsidRPr="00EF60F7" w14:paraId="057177C9" w14:textId="77777777" w:rsidTr="00CF3759">
        <w:trPr>
          <w:cantSplit/>
          <w:jc w:val="center"/>
        </w:trPr>
        <w:tc>
          <w:tcPr>
            <w:tcW w:w="0" w:type="auto"/>
            <w:vMerge w:val="restart"/>
            <w:vAlign w:val="center"/>
          </w:tcPr>
          <w:p w14:paraId="275A1795" w14:textId="77777777" w:rsidR="001616E8" w:rsidRPr="00EF60F7" w:rsidRDefault="001616E8" w:rsidP="00CF3759">
            <w:pPr>
              <w:pStyle w:val="TAH"/>
              <w:rPr>
                <w:rFonts w:eastAsia="等线"/>
              </w:rPr>
            </w:pPr>
            <w:r w:rsidRPr="00EF60F7">
              <w:rPr>
                <w:rFonts w:eastAsia="等线"/>
              </w:rPr>
              <w:t>Propagation</w:t>
            </w:r>
            <w:r w:rsidRPr="00EF60F7">
              <w:t xml:space="preserve"> </w:t>
            </w:r>
            <w:r w:rsidRPr="00EF60F7">
              <w:rPr>
                <w:rFonts w:eastAsia="等线"/>
              </w:rPr>
              <w:t>conditions</w:t>
            </w:r>
          </w:p>
        </w:tc>
        <w:tc>
          <w:tcPr>
            <w:tcW w:w="0" w:type="auto"/>
            <w:vMerge w:val="restart"/>
            <w:vAlign w:val="center"/>
          </w:tcPr>
          <w:p w14:paraId="464776FC" w14:textId="77777777" w:rsidR="001616E8" w:rsidRPr="00EF60F7" w:rsidRDefault="001616E8" w:rsidP="00CF3759">
            <w:pPr>
              <w:pStyle w:val="TAH"/>
              <w:rPr>
                <w:rFonts w:eastAsia="等线"/>
              </w:rPr>
            </w:pPr>
            <w:r w:rsidRPr="00EF60F7">
              <w:rPr>
                <w:rFonts w:eastAsia="等线"/>
              </w:rPr>
              <w:t>Frequency</w:t>
            </w:r>
            <w:r w:rsidRPr="00EF60F7">
              <w:t xml:space="preserve"> </w:t>
            </w:r>
            <w:r w:rsidRPr="00EF60F7">
              <w:rPr>
                <w:rFonts w:eastAsia="等线"/>
              </w:rPr>
              <w:t>offset</w:t>
            </w:r>
          </w:p>
        </w:tc>
        <w:tc>
          <w:tcPr>
            <w:tcW w:w="0" w:type="auto"/>
            <w:vMerge w:val="restart"/>
            <w:vAlign w:val="center"/>
          </w:tcPr>
          <w:p w14:paraId="3EAC82CE" w14:textId="77777777" w:rsidR="001616E8" w:rsidRPr="00EF60F7" w:rsidRDefault="001616E8" w:rsidP="00CF3759">
            <w:pPr>
              <w:pStyle w:val="TAH"/>
              <w:rPr>
                <w:rFonts w:eastAsia="等线"/>
              </w:rPr>
            </w:pPr>
            <w:r w:rsidRPr="00EF60F7">
              <w:rPr>
                <w:rFonts w:eastAsia="等线" w:hint="eastAsia"/>
              </w:rPr>
              <w:t>D</w:t>
            </w:r>
            <w:r w:rsidRPr="00EF60F7">
              <w:rPr>
                <w:rFonts w:eastAsia="等线"/>
              </w:rPr>
              <w:t>uplex</w:t>
            </w:r>
          </w:p>
        </w:tc>
        <w:tc>
          <w:tcPr>
            <w:tcW w:w="0" w:type="auto"/>
            <w:gridSpan w:val="4"/>
            <w:vAlign w:val="center"/>
          </w:tcPr>
          <w:p w14:paraId="7B22E9D5" w14:textId="77777777" w:rsidR="001616E8" w:rsidRPr="00EF60F7" w:rsidRDefault="001616E8" w:rsidP="00CF3759">
            <w:pPr>
              <w:pStyle w:val="TAH"/>
              <w:rPr>
                <w:rFonts w:eastAsia="等线"/>
              </w:rPr>
            </w:pPr>
            <w:r w:rsidRPr="00EF60F7">
              <w:rPr>
                <w:rFonts w:eastAsia="等线"/>
              </w:rPr>
              <w:t>SNR (dB)</w:t>
            </w:r>
          </w:p>
        </w:tc>
      </w:tr>
      <w:tr w:rsidR="001616E8" w:rsidRPr="00EF60F7" w14:paraId="7F5C1DD1" w14:textId="77777777" w:rsidTr="00CF3759">
        <w:trPr>
          <w:cantSplit/>
          <w:jc w:val="center"/>
        </w:trPr>
        <w:tc>
          <w:tcPr>
            <w:tcW w:w="0" w:type="auto"/>
            <w:vMerge/>
            <w:vAlign w:val="center"/>
          </w:tcPr>
          <w:p w14:paraId="6D0D009B" w14:textId="77777777" w:rsidR="001616E8" w:rsidRPr="00EF60F7" w:rsidRDefault="001616E8" w:rsidP="00CF3759">
            <w:pPr>
              <w:pStyle w:val="TAH"/>
              <w:rPr>
                <w:rFonts w:eastAsia="等线"/>
              </w:rPr>
            </w:pPr>
          </w:p>
        </w:tc>
        <w:tc>
          <w:tcPr>
            <w:tcW w:w="0" w:type="auto"/>
            <w:vMerge/>
            <w:vAlign w:val="center"/>
          </w:tcPr>
          <w:p w14:paraId="26DD290E" w14:textId="77777777" w:rsidR="001616E8" w:rsidRPr="00EF60F7" w:rsidRDefault="001616E8" w:rsidP="00CF3759">
            <w:pPr>
              <w:pStyle w:val="TAH"/>
              <w:rPr>
                <w:rFonts w:eastAsia="等线"/>
              </w:rPr>
            </w:pPr>
          </w:p>
        </w:tc>
        <w:tc>
          <w:tcPr>
            <w:tcW w:w="0" w:type="auto"/>
            <w:vMerge/>
            <w:vAlign w:val="center"/>
          </w:tcPr>
          <w:p w14:paraId="0D7CC38C" w14:textId="77777777" w:rsidR="001616E8" w:rsidRPr="00EF60F7" w:rsidRDefault="001616E8" w:rsidP="00CF3759">
            <w:pPr>
              <w:pStyle w:val="TAH"/>
              <w:rPr>
                <w:rFonts w:eastAsia="等线"/>
              </w:rPr>
            </w:pPr>
          </w:p>
        </w:tc>
        <w:tc>
          <w:tcPr>
            <w:tcW w:w="0" w:type="auto"/>
            <w:vAlign w:val="center"/>
          </w:tcPr>
          <w:p w14:paraId="066693F3" w14:textId="77777777" w:rsidR="001616E8" w:rsidRPr="00EF60F7" w:rsidRDefault="001616E8" w:rsidP="00CF3759">
            <w:pPr>
              <w:pStyle w:val="TAH"/>
              <w:rPr>
                <w:rFonts w:eastAsia="等线"/>
              </w:rPr>
            </w:pPr>
            <w:r w:rsidRPr="00EF60F7">
              <w:rPr>
                <w:rFonts w:eastAsia="等线"/>
              </w:rPr>
              <w:t>Burst format A2</w:t>
            </w:r>
          </w:p>
        </w:tc>
        <w:tc>
          <w:tcPr>
            <w:tcW w:w="0" w:type="auto"/>
            <w:vAlign w:val="center"/>
          </w:tcPr>
          <w:p w14:paraId="28468CB2" w14:textId="77777777" w:rsidR="001616E8" w:rsidRPr="00EF60F7" w:rsidRDefault="001616E8" w:rsidP="00CF3759">
            <w:pPr>
              <w:pStyle w:val="TAH"/>
              <w:rPr>
                <w:rFonts w:eastAsia="等线"/>
              </w:rPr>
            </w:pPr>
            <w:r w:rsidRPr="00EF60F7">
              <w:rPr>
                <w:rFonts w:eastAsia="等线"/>
              </w:rPr>
              <w:t>Burst format B4</w:t>
            </w:r>
          </w:p>
        </w:tc>
        <w:tc>
          <w:tcPr>
            <w:tcW w:w="0" w:type="auto"/>
            <w:gridSpan w:val="2"/>
            <w:vAlign w:val="center"/>
          </w:tcPr>
          <w:p w14:paraId="35906414" w14:textId="77777777" w:rsidR="001616E8" w:rsidRPr="00EF60F7" w:rsidRDefault="001616E8" w:rsidP="00CF3759">
            <w:pPr>
              <w:pStyle w:val="TAH"/>
              <w:rPr>
                <w:rFonts w:eastAsia="等线"/>
              </w:rPr>
            </w:pPr>
            <w:r w:rsidRPr="00EF60F7">
              <w:rPr>
                <w:rFonts w:eastAsia="等线"/>
              </w:rPr>
              <w:t>Burst format C2</w:t>
            </w:r>
          </w:p>
        </w:tc>
      </w:tr>
      <w:tr w:rsidR="001616E8" w:rsidRPr="00EF60F7" w14:paraId="4C974C1B" w14:textId="77777777" w:rsidTr="00CF3759">
        <w:trPr>
          <w:cantSplit/>
          <w:jc w:val="center"/>
        </w:trPr>
        <w:tc>
          <w:tcPr>
            <w:tcW w:w="0" w:type="auto"/>
            <w:vMerge/>
            <w:tcBorders>
              <w:bottom w:val="single" w:sz="4" w:space="0" w:color="auto"/>
            </w:tcBorders>
            <w:vAlign w:val="center"/>
          </w:tcPr>
          <w:p w14:paraId="0BF0D0DE" w14:textId="77777777" w:rsidR="001616E8" w:rsidRPr="00EF60F7" w:rsidRDefault="001616E8" w:rsidP="00CF3759">
            <w:pPr>
              <w:pStyle w:val="TAH"/>
              <w:rPr>
                <w:rFonts w:eastAsia="等线"/>
              </w:rPr>
            </w:pPr>
          </w:p>
        </w:tc>
        <w:tc>
          <w:tcPr>
            <w:tcW w:w="0" w:type="auto"/>
            <w:vMerge/>
            <w:tcBorders>
              <w:bottom w:val="single" w:sz="4" w:space="0" w:color="auto"/>
            </w:tcBorders>
            <w:vAlign w:val="center"/>
          </w:tcPr>
          <w:p w14:paraId="30898487" w14:textId="77777777" w:rsidR="001616E8" w:rsidRPr="00EF60F7" w:rsidRDefault="001616E8" w:rsidP="00CF3759">
            <w:pPr>
              <w:pStyle w:val="TAH"/>
              <w:rPr>
                <w:rFonts w:eastAsia="等线"/>
              </w:rPr>
            </w:pPr>
          </w:p>
        </w:tc>
        <w:tc>
          <w:tcPr>
            <w:tcW w:w="0" w:type="auto"/>
            <w:vMerge/>
            <w:vAlign w:val="center"/>
          </w:tcPr>
          <w:p w14:paraId="26AE0B82" w14:textId="77777777" w:rsidR="001616E8" w:rsidRPr="00EF60F7" w:rsidRDefault="001616E8" w:rsidP="00CF3759">
            <w:pPr>
              <w:pStyle w:val="TAH"/>
              <w:rPr>
                <w:rFonts w:eastAsia="等线"/>
              </w:rPr>
            </w:pPr>
          </w:p>
        </w:tc>
        <w:tc>
          <w:tcPr>
            <w:tcW w:w="0" w:type="auto"/>
            <w:vAlign w:val="center"/>
          </w:tcPr>
          <w:p w14:paraId="7DFC333E" w14:textId="77777777" w:rsidR="001616E8" w:rsidRPr="00EF60F7" w:rsidRDefault="001616E8" w:rsidP="00CF3759">
            <w:pPr>
              <w:pStyle w:val="TAH"/>
              <w:rPr>
                <w:rFonts w:eastAsia="等线"/>
              </w:rPr>
            </w:pPr>
            <w:r w:rsidRPr="00EF60F7">
              <w:rPr>
                <w:rFonts w:eastAsia="等线"/>
              </w:rPr>
              <w:t>4 symbols</w:t>
            </w:r>
          </w:p>
        </w:tc>
        <w:tc>
          <w:tcPr>
            <w:tcW w:w="0" w:type="auto"/>
            <w:vAlign w:val="center"/>
          </w:tcPr>
          <w:p w14:paraId="4F46DA7E" w14:textId="77777777" w:rsidR="001616E8" w:rsidRPr="00EF60F7" w:rsidRDefault="001616E8" w:rsidP="00CF3759">
            <w:pPr>
              <w:pStyle w:val="TAH"/>
              <w:rPr>
                <w:rFonts w:eastAsia="等线"/>
              </w:rPr>
            </w:pPr>
            <w:r w:rsidRPr="00EF60F7">
              <w:rPr>
                <w:rFonts w:eastAsia="等线"/>
              </w:rPr>
              <w:t>10 slots</w:t>
            </w:r>
          </w:p>
        </w:tc>
        <w:tc>
          <w:tcPr>
            <w:tcW w:w="0" w:type="auto"/>
            <w:vAlign w:val="center"/>
          </w:tcPr>
          <w:p w14:paraId="6C38EF1C" w14:textId="77777777" w:rsidR="001616E8" w:rsidRPr="00EF60F7" w:rsidRDefault="001616E8" w:rsidP="00CF3759">
            <w:pPr>
              <w:pStyle w:val="TAH"/>
              <w:rPr>
                <w:rFonts w:eastAsia="等线"/>
              </w:rPr>
            </w:pPr>
            <w:r w:rsidRPr="00EF60F7">
              <w:rPr>
                <w:rFonts w:eastAsia="等线"/>
              </w:rPr>
              <w:t>6 symbols</w:t>
            </w:r>
          </w:p>
        </w:tc>
        <w:tc>
          <w:tcPr>
            <w:tcW w:w="0" w:type="auto"/>
            <w:vAlign w:val="center"/>
          </w:tcPr>
          <w:p w14:paraId="5F39EF1E" w14:textId="77777777" w:rsidR="001616E8" w:rsidRPr="00EF60F7" w:rsidRDefault="001616E8" w:rsidP="00CF3759">
            <w:pPr>
              <w:pStyle w:val="TAH"/>
              <w:rPr>
                <w:rFonts w:eastAsia="等线"/>
              </w:rPr>
            </w:pPr>
            <w:r w:rsidRPr="00EF60F7">
              <w:rPr>
                <w:rFonts w:eastAsia="等线"/>
              </w:rPr>
              <w:t>10 slots</w:t>
            </w:r>
          </w:p>
        </w:tc>
      </w:tr>
      <w:tr w:rsidR="001616E8" w:rsidRPr="00EF60F7" w14:paraId="5A7D86F3" w14:textId="77777777" w:rsidTr="00CF3759">
        <w:trPr>
          <w:cantSplit/>
          <w:jc w:val="center"/>
        </w:trPr>
        <w:tc>
          <w:tcPr>
            <w:tcW w:w="0" w:type="auto"/>
            <w:tcBorders>
              <w:top w:val="single" w:sz="4" w:space="0" w:color="auto"/>
              <w:bottom w:val="single" w:sz="4" w:space="0" w:color="auto"/>
            </w:tcBorders>
            <w:vAlign w:val="center"/>
          </w:tcPr>
          <w:p w14:paraId="634F8B76" w14:textId="77777777" w:rsidR="001616E8" w:rsidRPr="00EF60F7" w:rsidRDefault="001616E8" w:rsidP="00CF3759">
            <w:pPr>
              <w:pStyle w:val="TAC"/>
              <w:rPr>
                <w:rFonts w:eastAsia="等线"/>
              </w:rPr>
            </w:pPr>
            <w:r w:rsidRPr="00EF60F7">
              <w:rPr>
                <w:rFonts w:eastAsia="等线"/>
              </w:rPr>
              <w:t>AWGN</w:t>
            </w:r>
          </w:p>
        </w:tc>
        <w:tc>
          <w:tcPr>
            <w:tcW w:w="0" w:type="auto"/>
            <w:tcBorders>
              <w:top w:val="single" w:sz="4" w:space="0" w:color="auto"/>
              <w:bottom w:val="single" w:sz="4" w:space="0" w:color="auto"/>
            </w:tcBorders>
            <w:vAlign w:val="center"/>
          </w:tcPr>
          <w:p w14:paraId="7DA61E08" w14:textId="77777777" w:rsidR="001616E8" w:rsidRPr="00EF60F7" w:rsidRDefault="001616E8" w:rsidP="00CF3759">
            <w:pPr>
              <w:pStyle w:val="TAC"/>
              <w:rPr>
                <w:rFonts w:eastAsia="等线"/>
              </w:rPr>
            </w:pPr>
            <w:r w:rsidRPr="00EF60F7">
              <w:rPr>
                <w:rFonts w:eastAsia="等线"/>
              </w:rPr>
              <w:t>0</w:t>
            </w:r>
          </w:p>
        </w:tc>
        <w:tc>
          <w:tcPr>
            <w:tcW w:w="0" w:type="auto"/>
            <w:vAlign w:val="center"/>
          </w:tcPr>
          <w:p w14:paraId="68DB15E2" w14:textId="77777777" w:rsidR="001616E8" w:rsidRPr="00EF60F7" w:rsidRDefault="001616E8" w:rsidP="00CF3759">
            <w:pPr>
              <w:pStyle w:val="TAC"/>
              <w:rPr>
                <w:rFonts w:eastAsiaTheme="minorEastAsia"/>
                <w:lang w:eastAsia="zh-CN"/>
              </w:rPr>
            </w:pPr>
            <w:r w:rsidRPr="00EF60F7">
              <w:rPr>
                <w:rFonts w:eastAsiaTheme="minorEastAsia" w:hint="eastAsia"/>
                <w:lang w:eastAsia="zh-CN"/>
              </w:rPr>
              <w:t>T</w:t>
            </w:r>
            <w:r w:rsidRPr="00EF60F7">
              <w:rPr>
                <w:rFonts w:eastAsiaTheme="minorEastAsia"/>
                <w:lang w:eastAsia="zh-CN"/>
              </w:rPr>
              <w:t>DD</w:t>
            </w:r>
          </w:p>
        </w:tc>
        <w:tc>
          <w:tcPr>
            <w:tcW w:w="0" w:type="auto"/>
            <w:vAlign w:val="center"/>
          </w:tcPr>
          <w:p w14:paraId="37E37E68" w14:textId="3A79FE43" w:rsidR="001616E8" w:rsidRPr="007F518A" w:rsidRDefault="00A87A17" w:rsidP="00CF3759">
            <w:pPr>
              <w:pStyle w:val="TAC"/>
              <w:rPr>
                <w:rFonts w:eastAsiaTheme="minorEastAsia"/>
                <w:lang w:eastAsia="zh-CN"/>
              </w:rPr>
            </w:pPr>
            <w:r>
              <w:rPr>
                <w:rFonts w:eastAsiaTheme="minorEastAsia" w:hint="eastAsia"/>
                <w:lang w:eastAsia="zh-CN"/>
              </w:rPr>
              <w:t>-</w:t>
            </w:r>
            <w:r>
              <w:rPr>
                <w:rFonts w:eastAsiaTheme="minorEastAsia"/>
                <w:lang w:eastAsia="zh-CN"/>
              </w:rPr>
              <w:t>17.3</w:t>
            </w:r>
          </w:p>
        </w:tc>
        <w:tc>
          <w:tcPr>
            <w:tcW w:w="0" w:type="auto"/>
            <w:vAlign w:val="center"/>
          </w:tcPr>
          <w:p w14:paraId="2D752690" w14:textId="6FF7AC4E" w:rsidR="001616E8" w:rsidRPr="007F518A" w:rsidRDefault="00A87A17" w:rsidP="00CF3759">
            <w:pPr>
              <w:pStyle w:val="TAC"/>
              <w:rPr>
                <w:rFonts w:eastAsiaTheme="minorEastAsia"/>
                <w:lang w:eastAsia="zh-CN"/>
              </w:rPr>
            </w:pPr>
            <w:r>
              <w:rPr>
                <w:rFonts w:eastAsiaTheme="minorEastAsia" w:hint="eastAsia"/>
                <w:lang w:eastAsia="zh-CN"/>
              </w:rPr>
              <w:t>-</w:t>
            </w:r>
            <w:r>
              <w:rPr>
                <w:rFonts w:eastAsiaTheme="minorEastAsia"/>
                <w:lang w:eastAsia="zh-CN"/>
              </w:rPr>
              <w:t>19.5</w:t>
            </w:r>
          </w:p>
        </w:tc>
        <w:tc>
          <w:tcPr>
            <w:tcW w:w="0" w:type="auto"/>
            <w:vAlign w:val="center"/>
          </w:tcPr>
          <w:p w14:paraId="0255206F" w14:textId="5CB4BB88" w:rsidR="001616E8" w:rsidRPr="00A87A17" w:rsidRDefault="00A87A17" w:rsidP="00CF3759">
            <w:pPr>
              <w:pStyle w:val="TAC"/>
              <w:rPr>
                <w:rFonts w:eastAsiaTheme="minorEastAsia"/>
                <w:lang w:eastAsia="zh-CN"/>
              </w:rPr>
            </w:pPr>
            <w:r>
              <w:rPr>
                <w:rFonts w:eastAsiaTheme="minorEastAsia" w:hint="eastAsia"/>
                <w:lang w:eastAsia="zh-CN"/>
              </w:rPr>
              <w:t>-</w:t>
            </w:r>
            <w:r>
              <w:rPr>
                <w:rFonts w:eastAsiaTheme="minorEastAsia"/>
                <w:lang w:eastAsia="zh-CN"/>
              </w:rPr>
              <w:t>17.4</w:t>
            </w:r>
          </w:p>
        </w:tc>
        <w:tc>
          <w:tcPr>
            <w:tcW w:w="0" w:type="auto"/>
            <w:vAlign w:val="center"/>
          </w:tcPr>
          <w:p w14:paraId="16C9E5B1" w14:textId="09161EAB" w:rsidR="001616E8" w:rsidRPr="00A87A17" w:rsidRDefault="00A87A17" w:rsidP="00CF3759">
            <w:pPr>
              <w:pStyle w:val="TAC"/>
              <w:rPr>
                <w:rFonts w:eastAsiaTheme="minorEastAsia"/>
                <w:lang w:eastAsia="zh-CN"/>
              </w:rPr>
            </w:pPr>
            <w:r>
              <w:rPr>
                <w:rFonts w:eastAsiaTheme="minorEastAsia" w:hint="eastAsia"/>
                <w:lang w:eastAsia="zh-CN"/>
              </w:rPr>
              <w:t>-</w:t>
            </w:r>
            <w:r>
              <w:rPr>
                <w:rFonts w:eastAsiaTheme="minorEastAsia"/>
                <w:lang w:eastAsia="zh-CN"/>
              </w:rPr>
              <w:t>16.8</w:t>
            </w:r>
          </w:p>
        </w:tc>
      </w:tr>
      <w:tr w:rsidR="001616E8" w:rsidRPr="00EF60F7" w14:paraId="40A2CED7" w14:textId="77777777" w:rsidTr="00CF3759">
        <w:trPr>
          <w:cantSplit/>
          <w:jc w:val="center"/>
        </w:trPr>
        <w:tc>
          <w:tcPr>
            <w:tcW w:w="0" w:type="auto"/>
            <w:tcBorders>
              <w:top w:val="single" w:sz="4" w:space="0" w:color="auto"/>
              <w:bottom w:val="single" w:sz="4" w:space="0" w:color="auto"/>
            </w:tcBorders>
            <w:vAlign w:val="center"/>
          </w:tcPr>
          <w:p w14:paraId="1CAF0C58" w14:textId="77777777" w:rsidR="001616E8" w:rsidRPr="00EF60F7" w:rsidRDefault="001616E8" w:rsidP="00CF3759">
            <w:pPr>
              <w:pStyle w:val="TAC"/>
              <w:rPr>
                <w:rFonts w:eastAsia="等线"/>
              </w:rPr>
            </w:pPr>
            <w:r w:rsidRPr="00EF60F7">
              <w:t>TDLA30-300 Low</w:t>
            </w:r>
          </w:p>
        </w:tc>
        <w:tc>
          <w:tcPr>
            <w:tcW w:w="0" w:type="auto"/>
            <w:tcBorders>
              <w:top w:val="single" w:sz="4" w:space="0" w:color="auto"/>
              <w:bottom w:val="single" w:sz="4" w:space="0" w:color="auto"/>
            </w:tcBorders>
            <w:vAlign w:val="center"/>
          </w:tcPr>
          <w:p w14:paraId="02794D4F" w14:textId="77777777" w:rsidR="001616E8" w:rsidRPr="00EF60F7" w:rsidRDefault="001616E8" w:rsidP="00CF3759">
            <w:pPr>
              <w:pStyle w:val="TAC"/>
              <w:rPr>
                <w:rFonts w:eastAsia="等线"/>
              </w:rPr>
            </w:pPr>
            <w:r w:rsidRPr="00EF60F7">
              <w:rPr>
                <w:rFonts w:eastAsia="等线"/>
              </w:rPr>
              <w:t>400</w:t>
            </w:r>
            <w:r w:rsidRPr="00EF60F7">
              <w:t>0</w:t>
            </w:r>
            <w:r w:rsidRPr="00EF60F7">
              <w:rPr>
                <w:rFonts w:eastAsia="等线"/>
              </w:rPr>
              <w:t xml:space="preserve"> Hz</w:t>
            </w:r>
          </w:p>
        </w:tc>
        <w:tc>
          <w:tcPr>
            <w:tcW w:w="0" w:type="auto"/>
            <w:vAlign w:val="center"/>
          </w:tcPr>
          <w:p w14:paraId="0297922A" w14:textId="77777777" w:rsidR="001616E8" w:rsidRPr="00EF60F7" w:rsidRDefault="001616E8" w:rsidP="00CF3759">
            <w:pPr>
              <w:pStyle w:val="TAC"/>
            </w:pPr>
            <w:r w:rsidRPr="00EF60F7">
              <w:t>TDD</w:t>
            </w:r>
          </w:p>
        </w:tc>
        <w:tc>
          <w:tcPr>
            <w:tcW w:w="0" w:type="auto"/>
            <w:vAlign w:val="center"/>
          </w:tcPr>
          <w:p w14:paraId="0BCF0D29" w14:textId="4689F9AB" w:rsidR="001616E8" w:rsidRPr="007F518A" w:rsidRDefault="00A87A17" w:rsidP="00CF3759">
            <w:pPr>
              <w:pStyle w:val="TAC"/>
              <w:rPr>
                <w:rFonts w:eastAsiaTheme="minorEastAsia"/>
                <w:lang w:eastAsia="zh-CN"/>
              </w:rPr>
            </w:pPr>
            <w:r>
              <w:rPr>
                <w:rFonts w:eastAsiaTheme="minorEastAsia" w:hint="eastAsia"/>
                <w:lang w:eastAsia="zh-CN"/>
              </w:rPr>
              <w:t>-</w:t>
            </w:r>
            <w:r>
              <w:rPr>
                <w:rFonts w:eastAsiaTheme="minorEastAsia"/>
                <w:lang w:eastAsia="zh-CN"/>
              </w:rPr>
              <w:t>9.2</w:t>
            </w:r>
          </w:p>
        </w:tc>
        <w:tc>
          <w:tcPr>
            <w:tcW w:w="0" w:type="auto"/>
            <w:vAlign w:val="center"/>
          </w:tcPr>
          <w:p w14:paraId="21389557" w14:textId="1CF8A18D" w:rsidR="001616E8" w:rsidRPr="007F518A" w:rsidRDefault="00A87A17" w:rsidP="00CF3759">
            <w:pPr>
              <w:pStyle w:val="TAC"/>
              <w:rPr>
                <w:rFonts w:eastAsiaTheme="minorEastAsia"/>
                <w:lang w:eastAsia="zh-CN"/>
              </w:rPr>
            </w:pPr>
            <w:r>
              <w:rPr>
                <w:rFonts w:eastAsiaTheme="minorEastAsia" w:hint="eastAsia"/>
                <w:lang w:eastAsia="zh-CN"/>
              </w:rPr>
              <w:t>-</w:t>
            </w:r>
            <w:r>
              <w:rPr>
                <w:rFonts w:eastAsiaTheme="minorEastAsia"/>
                <w:lang w:eastAsia="zh-CN"/>
              </w:rPr>
              <w:t>11.2</w:t>
            </w:r>
          </w:p>
        </w:tc>
        <w:tc>
          <w:tcPr>
            <w:tcW w:w="0" w:type="auto"/>
            <w:vAlign w:val="center"/>
          </w:tcPr>
          <w:p w14:paraId="12C5E658" w14:textId="67949647" w:rsidR="001616E8" w:rsidRPr="00A87A17" w:rsidRDefault="00A87A17" w:rsidP="00CF3759">
            <w:pPr>
              <w:pStyle w:val="TAC"/>
              <w:rPr>
                <w:rFonts w:eastAsiaTheme="minorEastAsia"/>
                <w:lang w:eastAsia="zh-CN"/>
              </w:rPr>
            </w:pPr>
            <w:r>
              <w:rPr>
                <w:rFonts w:eastAsiaTheme="minorEastAsia" w:hint="eastAsia"/>
                <w:lang w:eastAsia="zh-CN"/>
              </w:rPr>
              <w:t>-</w:t>
            </w:r>
            <w:r>
              <w:rPr>
                <w:rFonts w:eastAsiaTheme="minorEastAsia"/>
                <w:lang w:eastAsia="zh-CN"/>
              </w:rPr>
              <w:t>9.2</w:t>
            </w:r>
          </w:p>
        </w:tc>
        <w:tc>
          <w:tcPr>
            <w:tcW w:w="0" w:type="auto"/>
            <w:vAlign w:val="center"/>
          </w:tcPr>
          <w:p w14:paraId="4D228706" w14:textId="7140CA89" w:rsidR="001616E8" w:rsidRPr="00A87A17" w:rsidRDefault="00A87A17" w:rsidP="00CF3759">
            <w:pPr>
              <w:pStyle w:val="TAC"/>
              <w:rPr>
                <w:rFonts w:eastAsiaTheme="minorEastAsia"/>
                <w:lang w:eastAsia="zh-CN"/>
              </w:rPr>
            </w:pPr>
            <w:r>
              <w:rPr>
                <w:rFonts w:eastAsiaTheme="minorEastAsia" w:hint="eastAsia"/>
                <w:lang w:eastAsia="zh-CN"/>
              </w:rPr>
              <w:t>-</w:t>
            </w:r>
            <w:r>
              <w:rPr>
                <w:rFonts w:eastAsiaTheme="minorEastAsia"/>
                <w:lang w:eastAsia="zh-CN"/>
              </w:rPr>
              <w:t>8.6</w:t>
            </w:r>
          </w:p>
        </w:tc>
      </w:tr>
    </w:tbl>
    <w:p w14:paraId="40E5E9E5" w14:textId="77777777" w:rsidR="001616E8" w:rsidRPr="003F2852" w:rsidRDefault="001616E8" w:rsidP="001616E8">
      <w:pPr>
        <w:rPr>
          <w:lang w:val="en-US" w:eastAsia="zh-CN"/>
        </w:rPr>
      </w:pPr>
    </w:p>
    <w:p w14:paraId="4F4ABD39" w14:textId="344592D5" w:rsidR="001616E8" w:rsidRPr="001B33CB" w:rsidRDefault="001616E8" w:rsidP="001616E8">
      <w:pPr>
        <w:pStyle w:val="1"/>
        <w:rPr>
          <w:lang w:val="en-US" w:eastAsia="zh-CN"/>
        </w:rPr>
      </w:pPr>
      <w:r>
        <w:rPr>
          <w:lang w:val="en-US" w:eastAsia="zh-CN"/>
        </w:rPr>
        <w:t>Conclusion</w:t>
      </w:r>
    </w:p>
    <w:p w14:paraId="014A150B" w14:textId="77777777" w:rsidR="001616E8" w:rsidRDefault="001616E8" w:rsidP="001616E8">
      <w:pPr>
        <w:rPr>
          <w:lang w:val="en-US" w:eastAsia="zh-CN"/>
        </w:rPr>
      </w:pPr>
      <w:r w:rsidRPr="001B33CB">
        <w:rPr>
          <w:rFonts w:hint="eastAsia"/>
          <w:lang w:val="en-US" w:eastAsia="zh-CN"/>
        </w:rPr>
        <w:t xml:space="preserve">In this contribution, we </w:t>
      </w:r>
      <w:r w:rsidRPr="003F2852">
        <w:rPr>
          <w:lang w:val="en-US" w:eastAsia="zh-CN"/>
        </w:rPr>
        <w:t>provide our initial simulation results about BS demodulation requirements for further coverage enhancements</w:t>
      </w:r>
      <w:r w:rsidRPr="001B33CB">
        <w:rPr>
          <w:lang w:val="en-US" w:eastAsia="zh-CN"/>
        </w:rPr>
        <w:t>.</w:t>
      </w:r>
    </w:p>
    <w:p w14:paraId="74698F12" w14:textId="77777777"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10A2963C" w14:textId="4262BFA6" w:rsidR="008C7FB6" w:rsidRPr="001B33CB" w:rsidRDefault="008C7FB6" w:rsidP="008C7FB6">
      <w:pPr>
        <w:pStyle w:val="Reference"/>
        <w:ind w:left="400" w:hanging="400"/>
        <w:rPr>
          <w:lang w:val="en-US" w:eastAsia="zh-CN"/>
        </w:rPr>
      </w:pPr>
      <w:bookmarkStart w:id="0" w:name="_Ref92469097"/>
      <w:r w:rsidRPr="001B33CB">
        <w:rPr>
          <w:lang w:val="en-US" w:eastAsia="zh-CN"/>
        </w:rPr>
        <w:t>R</w:t>
      </w:r>
      <w:bookmarkEnd w:id="0"/>
      <w:r w:rsidRPr="001B33CB">
        <w:rPr>
          <w:lang w:val="en-US" w:eastAsia="zh-CN"/>
        </w:rPr>
        <w:t>4-</w:t>
      </w:r>
      <w:r w:rsidR="003146C3" w:rsidRPr="003146C3">
        <w:rPr>
          <w:lang w:val="en-US" w:eastAsia="zh-CN"/>
        </w:rPr>
        <w:t>2406137</w:t>
      </w:r>
      <w:r w:rsidRPr="001B33CB">
        <w:rPr>
          <w:lang w:val="en-US" w:eastAsia="zh-CN"/>
        </w:rPr>
        <w:t xml:space="preserve">, </w:t>
      </w:r>
      <w:r>
        <w:rPr>
          <w:lang w:val="en-US" w:eastAsia="zh-CN"/>
        </w:rPr>
        <w:t xml:space="preserve">WF </w:t>
      </w:r>
      <w:r w:rsidRPr="001257C8">
        <w:rPr>
          <w:lang w:val="en-US" w:eastAsia="zh-CN"/>
        </w:rPr>
        <w:t>on NR_cov_enh2_demod</w:t>
      </w:r>
      <w:r w:rsidRPr="001B33CB">
        <w:rPr>
          <w:lang w:val="en-US" w:eastAsia="zh-CN"/>
        </w:rPr>
        <w:t>, RAN4#1</w:t>
      </w:r>
      <w:r>
        <w:rPr>
          <w:lang w:val="en-US" w:eastAsia="zh-CN"/>
        </w:rPr>
        <w:t>10</w:t>
      </w:r>
      <w:r w:rsidR="003146C3">
        <w:rPr>
          <w:lang w:val="en-US" w:eastAsia="zh-CN"/>
        </w:rPr>
        <w:t>b</w:t>
      </w:r>
      <w:r>
        <w:rPr>
          <w:lang w:val="en-US" w:eastAsia="zh-CN"/>
        </w:rPr>
        <w:t>,</w:t>
      </w:r>
      <w:r w:rsidRPr="001B33CB">
        <w:rPr>
          <w:lang w:val="en-US" w:eastAsia="zh-CN"/>
        </w:rPr>
        <w:t xml:space="preserve"> China Telecom</w:t>
      </w:r>
    </w:p>
    <w:p w14:paraId="785CA465" w14:textId="77777777" w:rsidR="0019273B" w:rsidRPr="008C7FB6" w:rsidRDefault="0019273B"/>
    <w:sectPr w:rsidR="0019273B" w:rsidRPr="008C7FB6">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EC1F1" w14:textId="77777777" w:rsidR="00D70ED6" w:rsidRDefault="00D70ED6">
      <w:pPr>
        <w:spacing w:after="0"/>
      </w:pPr>
      <w:r>
        <w:separator/>
      </w:r>
    </w:p>
  </w:endnote>
  <w:endnote w:type="continuationSeparator" w:id="0">
    <w:p w14:paraId="5EBCD4C9" w14:textId="77777777" w:rsidR="00D70ED6" w:rsidRDefault="00D70E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800A9" w14:textId="77777777" w:rsidR="00D70ED6" w:rsidRDefault="00D70ED6">
      <w:pPr>
        <w:spacing w:after="0"/>
      </w:pPr>
      <w:r>
        <w:separator/>
      </w:r>
    </w:p>
  </w:footnote>
  <w:footnote w:type="continuationSeparator" w:id="0">
    <w:p w14:paraId="71C9D172" w14:textId="77777777" w:rsidR="00D70ED6" w:rsidRDefault="00D70E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264ED"/>
    <w:multiLevelType w:val="hybridMultilevel"/>
    <w:tmpl w:val="66900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163D5"/>
    <w:multiLevelType w:val="hybridMultilevel"/>
    <w:tmpl w:val="4C363B38"/>
    <w:lvl w:ilvl="0" w:tplc="04D6CF8E">
      <w:start w:val="1"/>
      <w:numFmt w:val="bullet"/>
      <w:lvlText w:val=""/>
      <w:lvlJc w:val="left"/>
      <w:pPr>
        <w:ind w:left="936" w:hanging="360"/>
      </w:pPr>
      <w:rPr>
        <w:rFonts w:ascii="Symbol" w:hAnsi="Symbol" w:hint="default"/>
        <w:lang w:val="en-GB"/>
      </w:rPr>
    </w:lvl>
    <w:lvl w:ilvl="1" w:tplc="04D6CF8E">
      <w:start w:val="1"/>
      <w:numFmt w:val="bullet"/>
      <w:lvlText w:val=""/>
      <w:lvlJc w:val="left"/>
      <w:pPr>
        <w:ind w:left="1656" w:hanging="360"/>
      </w:pPr>
      <w:rPr>
        <w:rFonts w:ascii="Symbol" w:hAnsi="Symbol" w:hint="default"/>
        <w:lang w:val="en-GB"/>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0615CD"/>
    <w:multiLevelType w:val="hybridMultilevel"/>
    <w:tmpl w:val="1EC83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43277C1"/>
    <w:multiLevelType w:val="hybridMultilevel"/>
    <w:tmpl w:val="D082C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BF7FC9"/>
    <w:multiLevelType w:val="hybridMultilevel"/>
    <w:tmpl w:val="21D0974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3"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56653433"/>
    <w:multiLevelType w:val="hybridMultilevel"/>
    <w:tmpl w:val="A510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D717B8"/>
    <w:multiLevelType w:val="hybridMultilevel"/>
    <w:tmpl w:val="37D40C8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336CF8"/>
    <w:multiLevelType w:val="hybridMultilevel"/>
    <w:tmpl w:val="6C64D3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D535E8"/>
    <w:multiLevelType w:val="hybridMultilevel"/>
    <w:tmpl w:val="5A8C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1" w15:restartNumberingAfterBreak="0">
    <w:nsid w:val="6F2245AF"/>
    <w:multiLevelType w:val="hybridMultilevel"/>
    <w:tmpl w:val="0C64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7C46280"/>
    <w:multiLevelType w:val="hybridMultilevel"/>
    <w:tmpl w:val="15E07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A10057"/>
    <w:multiLevelType w:val="hybridMultilevel"/>
    <w:tmpl w:val="535A0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1"/>
  </w:num>
  <w:num w:numId="4">
    <w:abstractNumId w:val="9"/>
  </w:num>
  <w:num w:numId="5">
    <w:abstractNumId w:val="25"/>
  </w:num>
  <w:num w:numId="6">
    <w:abstractNumId w:val="1"/>
    <w:lvlOverride w:ilvl="0">
      <w:startOverride w:val="1"/>
    </w:lvlOverride>
  </w:num>
  <w:num w:numId="7">
    <w:abstractNumId w:val="9"/>
    <w:lvlOverride w:ilvl="0">
      <w:startOverride w:val="1"/>
    </w:lvlOverride>
  </w:num>
  <w:num w:numId="8">
    <w:abstractNumId w:val="3"/>
  </w:num>
  <w:num w:numId="9">
    <w:abstractNumId w:val="0"/>
  </w:num>
  <w:num w:numId="10">
    <w:abstractNumId w:val="1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6"/>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4"/>
  </w:num>
  <w:num w:numId="28">
    <w:abstractNumId w:val="5"/>
  </w:num>
  <w:num w:numId="29">
    <w:abstractNumId w:val="4"/>
  </w:num>
  <w:num w:numId="30">
    <w:abstractNumId w:val="19"/>
  </w:num>
  <w:num w:numId="31">
    <w:abstractNumId w:val="7"/>
  </w:num>
  <w:num w:numId="32">
    <w:abstractNumId w:val="23"/>
  </w:num>
  <w:num w:numId="33">
    <w:abstractNumId w:val="14"/>
  </w:num>
  <w:num w:numId="34">
    <w:abstractNumId w:val="2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2"/>
  </w:num>
  <w:num w:numId="43">
    <w:abstractNumId w:val="12"/>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1195C"/>
    <w:rsid w:val="00011C79"/>
    <w:rsid w:val="0001581F"/>
    <w:rsid w:val="00016921"/>
    <w:rsid w:val="00016BE1"/>
    <w:rsid w:val="000235F6"/>
    <w:rsid w:val="0002379D"/>
    <w:rsid w:val="00023A49"/>
    <w:rsid w:val="00023E26"/>
    <w:rsid w:val="00024479"/>
    <w:rsid w:val="00026546"/>
    <w:rsid w:val="0003030E"/>
    <w:rsid w:val="0003042D"/>
    <w:rsid w:val="000306CB"/>
    <w:rsid w:val="00034394"/>
    <w:rsid w:val="0004362D"/>
    <w:rsid w:val="00043C45"/>
    <w:rsid w:val="000528CE"/>
    <w:rsid w:val="0005442F"/>
    <w:rsid w:val="0007130B"/>
    <w:rsid w:val="00084253"/>
    <w:rsid w:val="000845DE"/>
    <w:rsid w:val="000847E1"/>
    <w:rsid w:val="00085BEB"/>
    <w:rsid w:val="00086031"/>
    <w:rsid w:val="00086A1D"/>
    <w:rsid w:val="000915E7"/>
    <w:rsid w:val="0009621F"/>
    <w:rsid w:val="00097FF8"/>
    <w:rsid w:val="000A01C3"/>
    <w:rsid w:val="000A1C9B"/>
    <w:rsid w:val="000A277A"/>
    <w:rsid w:val="000A4806"/>
    <w:rsid w:val="000A56DE"/>
    <w:rsid w:val="000A5856"/>
    <w:rsid w:val="000A6595"/>
    <w:rsid w:val="000B145F"/>
    <w:rsid w:val="000B26AC"/>
    <w:rsid w:val="000C0693"/>
    <w:rsid w:val="000C0D69"/>
    <w:rsid w:val="000C1D73"/>
    <w:rsid w:val="000C3740"/>
    <w:rsid w:val="000C68F4"/>
    <w:rsid w:val="000C7B35"/>
    <w:rsid w:val="000D345A"/>
    <w:rsid w:val="000D6215"/>
    <w:rsid w:val="000E256D"/>
    <w:rsid w:val="000F0B45"/>
    <w:rsid w:val="000F20DF"/>
    <w:rsid w:val="000F6E78"/>
    <w:rsid w:val="00106916"/>
    <w:rsid w:val="00106E4B"/>
    <w:rsid w:val="001108F8"/>
    <w:rsid w:val="001175B5"/>
    <w:rsid w:val="00121693"/>
    <w:rsid w:val="00121D93"/>
    <w:rsid w:val="00125652"/>
    <w:rsid w:val="001272DC"/>
    <w:rsid w:val="00133F69"/>
    <w:rsid w:val="0013608F"/>
    <w:rsid w:val="00136B1B"/>
    <w:rsid w:val="00141027"/>
    <w:rsid w:val="00142697"/>
    <w:rsid w:val="001439A6"/>
    <w:rsid w:val="00147495"/>
    <w:rsid w:val="00153D68"/>
    <w:rsid w:val="0015739F"/>
    <w:rsid w:val="00157D97"/>
    <w:rsid w:val="001616E8"/>
    <w:rsid w:val="00170674"/>
    <w:rsid w:val="00175DD4"/>
    <w:rsid w:val="00187815"/>
    <w:rsid w:val="00187F1B"/>
    <w:rsid w:val="001904C8"/>
    <w:rsid w:val="0019273B"/>
    <w:rsid w:val="00194965"/>
    <w:rsid w:val="00196586"/>
    <w:rsid w:val="00196D54"/>
    <w:rsid w:val="001A1FB2"/>
    <w:rsid w:val="001A63F6"/>
    <w:rsid w:val="001B1E9A"/>
    <w:rsid w:val="001B38C0"/>
    <w:rsid w:val="001B4B37"/>
    <w:rsid w:val="001B7488"/>
    <w:rsid w:val="001C0BDB"/>
    <w:rsid w:val="001C3749"/>
    <w:rsid w:val="001C4440"/>
    <w:rsid w:val="001C6B0F"/>
    <w:rsid w:val="001D0B20"/>
    <w:rsid w:val="001D0E62"/>
    <w:rsid w:val="001D54C7"/>
    <w:rsid w:val="001D73BC"/>
    <w:rsid w:val="001D7887"/>
    <w:rsid w:val="001E3115"/>
    <w:rsid w:val="001F0B11"/>
    <w:rsid w:val="001F5685"/>
    <w:rsid w:val="00200632"/>
    <w:rsid w:val="00204E15"/>
    <w:rsid w:val="0020559E"/>
    <w:rsid w:val="00206965"/>
    <w:rsid w:val="00213C72"/>
    <w:rsid w:val="00214368"/>
    <w:rsid w:val="00214DBD"/>
    <w:rsid w:val="00215777"/>
    <w:rsid w:val="00221897"/>
    <w:rsid w:val="00222181"/>
    <w:rsid w:val="00222491"/>
    <w:rsid w:val="002225C0"/>
    <w:rsid w:val="002232CE"/>
    <w:rsid w:val="00223345"/>
    <w:rsid w:val="002267BB"/>
    <w:rsid w:val="002275C0"/>
    <w:rsid w:val="0023074B"/>
    <w:rsid w:val="00230EF3"/>
    <w:rsid w:val="002358F1"/>
    <w:rsid w:val="00240A1A"/>
    <w:rsid w:val="00240F9B"/>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3E48"/>
    <w:rsid w:val="00294D00"/>
    <w:rsid w:val="002A00F4"/>
    <w:rsid w:val="002A1B72"/>
    <w:rsid w:val="002A4A25"/>
    <w:rsid w:val="002A5BFE"/>
    <w:rsid w:val="002B666A"/>
    <w:rsid w:val="002C09E5"/>
    <w:rsid w:val="002C7212"/>
    <w:rsid w:val="002C7AFB"/>
    <w:rsid w:val="002D043F"/>
    <w:rsid w:val="002D17FD"/>
    <w:rsid w:val="002D5B37"/>
    <w:rsid w:val="002D7CE2"/>
    <w:rsid w:val="002E2F7D"/>
    <w:rsid w:val="002E3DD5"/>
    <w:rsid w:val="002E4603"/>
    <w:rsid w:val="002F2196"/>
    <w:rsid w:val="002F4BA9"/>
    <w:rsid w:val="002F6122"/>
    <w:rsid w:val="002F711A"/>
    <w:rsid w:val="0030044D"/>
    <w:rsid w:val="003011DA"/>
    <w:rsid w:val="00312EDF"/>
    <w:rsid w:val="00314027"/>
    <w:rsid w:val="003146C3"/>
    <w:rsid w:val="003208DE"/>
    <w:rsid w:val="00322769"/>
    <w:rsid w:val="00326724"/>
    <w:rsid w:val="00327B16"/>
    <w:rsid w:val="00332A2F"/>
    <w:rsid w:val="00342D38"/>
    <w:rsid w:val="00343BBE"/>
    <w:rsid w:val="00346C56"/>
    <w:rsid w:val="003471F5"/>
    <w:rsid w:val="00351761"/>
    <w:rsid w:val="00352F8B"/>
    <w:rsid w:val="00356BEF"/>
    <w:rsid w:val="00356D0D"/>
    <w:rsid w:val="00360633"/>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B1587"/>
    <w:rsid w:val="003C2692"/>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A1E"/>
    <w:rsid w:val="00412CFF"/>
    <w:rsid w:val="00416BDF"/>
    <w:rsid w:val="00420BF7"/>
    <w:rsid w:val="00424EBD"/>
    <w:rsid w:val="00430809"/>
    <w:rsid w:val="004308FF"/>
    <w:rsid w:val="0043491A"/>
    <w:rsid w:val="0043502C"/>
    <w:rsid w:val="004353D8"/>
    <w:rsid w:val="00435829"/>
    <w:rsid w:val="004427FB"/>
    <w:rsid w:val="00447876"/>
    <w:rsid w:val="00452050"/>
    <w:rsid w:val="0045261D"/>
    <w:rsid w:val="00452A90"/>
    <w:rsid w:val="00456D1C"/>
    <w:rsid w:val="00456FCE"/>
    <w:rsid w:val="004573C7"/>
    <w:rsid w:val="004575B7"/>
    <w:rsid w:val="00464F9E"/>
    <w:rsid w:val="00474519"/>
    <w:rsid w:val="004750C1"/>
    <w:rsid w:val="00475203"/>
    <w:rsid w:val="0048020F"/>
    <w:rsid w:val="00481B5B"/>
    <w:rsid w:val="004842BC"/>
    <w:rsid w:val="00494AE6"/>
    <w:rsid w:val="004B0938"/>
    <w:rsid w:val="004B25B2"/>
    <w:rsid w:val="004B3CAA"/>
    <w:rsid w:val="004B760A"/>
    <w:rsid w:val="004C0849"/>
    <w:rsid w:val="004C3143"/>
    <w:rsid w:val="004C3767"/>
    <w:rsid w:val="004C515A"/>
    <w:rsid w:val="004C5592"/>
    <w:rsid w:val="004C5B3A"/>
    <w:rsid w:val="004C607D"/>
    <w:rsid w:val="004C739A"/>
    <w:rsid w:val="004C7861"/>
    <w:rsid w:val="004D1D41"/>
    <w:rsid w:val="004D74A1"/>
    <w:rsid w:val="004D76A4"/>
    <w:rsid w:val="004E31ED"/>
    <w:rsid w:val="004F00BD"/>
    <w:rsid w:val="004F476C"/>
    <w:rsid w:val="004F61E8"/>
    <w:rsid w:val="004F6B7A"/>
    <w:rsid w:val="00503B2B"/>
    <w:rsid w:val="00505BA0"/>
    <w:rsid w:val="00506BE0"/>
    <w:rsid w:val="00516C2C"/>
    <w:rsid w:val="00517C7B"/>
    <w:rsid w:val="00520D28"/>
    <w:rsid w:val="00523DB3"/>
    <w:rsid w:val="00525EDA"/>
    <w:rsid w:val="0052662F"/>
    <w:rsid w:val="005303A3"/>
    <w:rsid w:val="00532969"/>
    <w:rsid w:val="00540D9C"/>
    <w:rsid w:val="00542B8D"/>
    <w:rsid w:val="00550FA9"/>
    <w:rsid w:val="005520EE"/>
    <w:rsid w:val="00553722"/>
    <w:rsid w:val="00553E20"/>
    <w:rsid w:val="00560F1D"/>
    <w:rsid w:val="00561B54"/>
    <w:rsid w:val="00570C27"/>
    <w:rsid w:val="00571B1A"/>
    <w:rsid w:val="00575DF2"/>
    <w:rsid w:val="00576D52"/>
    <w:rsid w:val="00577917"/>
    <w:rsid w:val="00583DF4"/>
    <w:rsid w:val="00590592"/>
    <w:rsid w:val="005930B2"/>
    <w:rsid w:val="0059578D"/>
    <w:rsid w:val="005A4220"/>
    <w:rsid w:val="005B1A8C"/>
    <w:rsid w:val="005B337B"/>
    <w:rsid w:val="005B3B3E"/>
    <w:rsid w:val="005B3DB4"/>
    <w:rsid w:val="005B7138"/>
    <w:rsid w:val="005C3579"/>
    <w:rsid w:val="005C42D4"/>
    <w:rsid w:val="005C55D4"/>
    <w:rsid w:val="005D0C23"/>
    <w:rsid w:val="005D7B80"/>
    <w:rsid w:val="005D7F6A"/>
    <w:rsid w:val="005E03BA"/>
    <w:rsid w:val="005E0EAC"/>
    <w:rsid w:val="005E3A6B"/>
    <w:rsid w:val="005E6131"/>
    <w:rsid w:val="005F0B48"/>
    <w:rsid w:val="005F2480"/>
    <w:rsid w:val="005F3786"/>
    <w:rsid w:val="005F6B12"/>
    <w:rsid w:val="005F6B8B"/>
    <w:rsid w:val="005F72F9"/>
    <w:rsid w:val="00602321"/>
    <w:rsid w:val="00611FE1"/>
    <w:rsid w:val="00616955"/>
    <w:rsid w:val="00624A59"/>
    <w:rsid w:val="00626C53"/>
    <w:rsid w:val="0063401D"/>
    <w:rsid w:val="0063536C"/>
    <w:rsid w:val="00637807"/>
    <w:rsid w:val="0065003B"/>
    <w:rsid w:val="00650955"/>
    <w:rsid w:val="0065115A"/>
    <w:rsid w:val="006529DC"/>
    <w:rsid w:val="006551CC"/>
    <w:rsid w:val="0066174F"/>
    <w:rsid w:val="00663715"/>
    <w:rsid w:val="006654A8"/>
    <w:rsid w:val="006660C7"/>
    <w:rsid w:val="00667798"/>
    <w:rsid w:val="00675D85"/>
    <w:rsid w:val="0068034F"/>
    <w:rsid w:val="0068409E"/>
    <w:rsid w:val="00684BFD"/>
    <w:rsid w:val="006868DB"/>
    <w:rsid w:val="006948DF"/>
    <w:rsid w:val="006955AD"/>
    <w:rsid w:val="006A295B"/>
    <w:rsid w:val="006A5B6F"/>
    <w:rsid w:val="006A6EA3"/>
    <w:rsid w:val="006B12C7"/>
    <w:rsid w:val="006B3B45"/>
    <w:rsid w:val="006B64A3"/>
    <w:rsid w:val="006B7BB4"/>
    <w:rsid w:val="006C332F"/>
    <w:rsid w:val="006C7B9D"/>
    <w:rsid w:val="006E02C8"/>
    <w:rsid w:val="006E2A89"/>
    <w:rsid w:val="006F3F95"/>
    <w:rsid w:val="006F663F"/>
    <w:rsid w:val="006F683B"/>
    <w:rsid w:val="00703C35"/>
    <w:rsid w:val="007054F0"/>
    <w:rsid w:val="00710B70"/>
    <w:rsid w:val="00710F64"/>
    <w:rsid w:val="00714285"/>
    <w:rsid w:val="00714D85"/>
    <w:rsid w:val="00716D1B"/>
    <w:rsid w:val="0072378A"/>
    <w:rsid w:val="00723859"/>
    <w:rsid w:val="00724F2D"/>
    <w:rsid w:val="007258E7"/>
    <w:rsid w:val="00730665"/>
    <w:rsid w:val="00733272"/>
    <w:rsid w:val="0073386D"/>
    <w:rsid w:val="0073606A"/>
    <w:rsid w:val="0073685B"/>
    <w:rsid w:val="00744FBF"/>
    <w:rsid w:val="0074654E"/>
    <w:rsid w:val="00750013"/>
    <w:rsid w:val="007509B2"/>
    <w:rsid w:val="00750DC1"/>
    <w:rsid w:val="0075117E"/>
    <w:rsid w:val="007540F9"/>
    <w:rsid w:val="007552D4"/>
    <w:rsid w:val="00761107"/>
    <w:rsid w:val="00762132"/>
    <w:rsid w:val="007653C6"/>
    <w:rsid w:val="0076674F"/>
    <w:rsid w:val="0077535B"/>
    <w:rsid w:val="00775C27"/>
    <w:rsid w:val="007808BE"/>
    <w:rsid w:val="007848FA"/>
    <w:rsid w:val="00786759"/>
    <w:rsid w:val="00791361"/>
    <w:rsid w:val="007970AF"/>
    <w:rsid w:val="00797441"/>
    <w:rsid w:val="007B1B71"/>
    <w:rsid w:val="007B3E8C"/>
    <w:rsid w:val="007B61F6"/>
    <w:rsid w:val="007B6B00"/>
    <w:rsid w:val="007C404F"/>
    <w:rsid w:val="007C4349"/>
    <w:rsid w:val="007C7285"/>
    <w:rsid w:val="007D020D"/>
    <w:rsid w:val="007D050C"/>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801101"/>
    <w:rsid w:val="00803939"/>
    <w:rsid w:val="00804C38"/>
    <w:rsid w:val="00810CF0"/>
    <w:rsid w:val="00816459"/>
    <w:rsid w:val="00821440"/>
    <w:rsid w:val="0082437D"/>
    <w:rsid w:val="00825730"/>
    <w:rsid w:val="00825BC9"/>
    <w:rsid w:val="008261B6"/>
    <w:rsid w:val="00830D4B"/>
    <w:rsid w:val="0083350B"/>
    <w:rsid w:val="00834123"/>
    <w:rsid w:val="00834798"/>
    <w:rsid w:val="00834915"/>
    <w:rsid w:val="008352D4"/>
    <w:rsid w:val="0083678C"/>
    <w:rsid w:val="00837384"/>
    <w:rsid w:val="00846F6F"/>
    <w:rsid w:val="0084779A"/>
    <w:rsid w:val="00847B68"/>
    <w:rsid w:val="00850371"/>
    <w:rsid w:val="0085139F"/>
    <w:rsid w:val="00851967"/>
    <w:rsid w:val="00852AE7"/>
    <w:rsid w:val="008543E7"/>
    <w:rsid w:val="00856049"/>
    <w:rsid w:val="00857EA4"/>
    <w:rsid w:val="00861D51"/>
    <w:rsid w:val="008664AE"/>
    <w:rsid w:val="0087015F"/>
    <w:rsid w:val="0087140A"/>
    <w:rsid w:val="008727FE"/>
    <w:rsid w:val="00872EDD"/>
    <w:rsid w:val="00874ED9"/>
    <w:rsid w:val="00876136"/>
    <w:rsid w:val="0087779E"/>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C12A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6F4F"/>
    <w:rsid w:val="00930C70"/>
    <w:rsid w:val="00934076"/>
    <w:rsid w:val="009342E2"/>
    <w:rsid w:val="00934FF1"/>
    <w:rsid w:val="00935CB1"/>
    <w:rsid w:val="00943A58"/>
    <w:rsid w:val="009466A7"/>
    <w:rsid w:val="009521C3"/>
    <w:rsid w:val="00953B09"/>
    <w:rsid w:val="0095517A"/>
    <w:rsid w:val="00955313"/>
    <w:rsid w:val="009557F1"/>
    <w:rsid w:val="00960FE6"/>
    <w:rsid w:val="009614E1"/>
    <w:rsid w:val="00976A54"/>
    <w:rsid w:val="00977865"/>
    <w:rsid w:val="00980BFA"/>
    <w:rsid w:val="00981E4A"/>
    <w:rsid w:val="00983F24"/>
    <w:rsid w:val="009841EA"/>
    <w:rsid w:val="00984EDF"/>
    <w:rsid w:val="00986589"/>
    <w:rsid w:val="00992043"/>
    <w:rsid w:val="0099790B"/>
    <w:rsid w:val="00997DEB"/>
    <w:rsid w:val="009A0F65"/>
    <w:rsid w:val="009A2949"/>
    <w:rsid w:val="009A6B60"/>
    <w:rsid w:val="009B3709"/>
    <w:rsid w:val="009B553C"/>
    <w:rsid w:val="009B703A"/>
    <w:rsid w:val="009C0B96"/>
    <w:rsid w:val="009C17B0"/>
    <w:rsid w:val="009C1CE9"/>
    <w:rsid w:val="009C2E19"/>
    <w:rsid w:val="009D1975"/>
    <w:rsid w:val="009D31DE"/>
    <w:rsid w:val="009D568F"/>
    <w:rsid w:val="009D78C8"/>
    <w:rsid w:val="009D7E94"/>
    <w:rsid w:val="009E13C8"/>
    <w:rsid w:val="009E16B6"/>
    <w:rsid w:val="009E4EFB"/>
    <w:rsid w:val="009E724D"/>
    <w:rsid w:val="00A00057"/>
    <w:rsid w:val="00A003EB"/>
    <w:rsid w:val="00A00C53"/>
    <w:rsid w:val="00A00CDD"/>
    <w:rsid w:val="00A0100C"/>
    <w:rsid w:val="00A02C72"/>
    <w:rsid w:val="00A04A52"/>
    <w:rsid w:val="00A05546"/>
    <w:rsid w:val="00A1234D"/>
    <w:rsid w:val="00A123A9"/>
    <w:rsid w:val="00A217B8"/>
    <w:rsid w:val="00A22FCF"/>
    <w:rsid w:val="00A3282A"/>
    <w:rsid w:val="00A33D8C"/>
    <w:rsid w:val="00A350F5"/>
    <w:rsid w:val="00A3536B"/>
    <w:rsid w:val="00A433A8"/>
    <w:rsid w:val="00A4708B"/>
    <w:rsid w:val="00A569EF"/>
    <w:rsid w:val="00A57F05"/>
    <w:rsid w:val="00A603D1"/>
    <w:rsid w:val="00A62D36"/>
    <w:rsid w:val="00A64ABC"/>
    <w:rsid w:val="00A6690E"/>
    <w:rsid w:val="00A70F98"/>
    <w:rsid w:val="00A73ABD"/>
    <w:rsid w:val="00A77ABD"/>
    <w:rsid w:val="00A80BB8"/>
    <w:rsid w:val="00A812BA"/>
    <w:rsid w:val="00A85837"/>
    <w:rsid w:val="00A85D49"/>
    <w:rsid w:val="00A87A17"/>
    <w:rsid w:val="00A90240"/>
    <w:rsid w:val="00A91D18"/>
    <w:rsid w:val="00A926F9"/>
    <w:rsid w:val="00A9559C"/>
    <w:rsid w:val="00A966B2"/>
    <w:rsid w:val="00A96BB0"/>
    <w:rsid w:val="00AA3E3D"/>
    <w:rsid w:val="00AA488B"/>
    <w:rsid w:val="00AB0FC5"/>
    <w:rsid w:val="00AB72E3"/>
    <w:rsid w:val="00AC1747"/>
    <w:rsid w:val="00AC461A"/>
    <w:rsid w:val="00AC5345"/>
    <w:rsid w:val="00AC5CD4"/>
    <w:rsid w:val="00AC6626"/>
    <w:rsid w:val="00AD64C4"/>
    <w:rsid w:val="00AD7A7B"/>
    <w:rsid w:val="00AE31B8"/>
    <w:rsid w:val="00AE340E"/>
    <w:rsid w:val="00AE4A49"/>
    <w:rsid w:val="00AE64E4"/>
    <w:rsid w:val="00AE7E24"/>
    <w:rsid w:val="00AF14CC"/>
    <w:rsid w:val="00AF5146"/>
    <w:rsid w:val="00AF7A6A"/>
    <w:rsid w:val="00B04490"/>
    <w:rsid w:val="00B12188"/>
    <w:rsid w:val="00B14C8B"/>
    <w:rsid w:val="00B22B87"/>
    <w:rsid w:val="00B239CC"/>
    <w:rsid w:val="00B26119"/>
    <w:rsid w:val="00B26E8F"/>
    <w:rsid w:val="00B30C97"/>
    <w:rsid w:val="00B3776A"/>
    <w:rsid w:val="00B42FB7"/>
    <w:rsid w:val="00B45683"/>
    <w:rsid w:val="00B500B1"/>
    <w:rsid w:val="00B505EB"/>
    <w:rsid w:val="00B50C81"/>
    <w:rsid w:val="00B5207A"/>
    <w:rsid w:val="00B522D7"/>
    <w:rsid w:val="00B53662"/>
    <w:rsid w:val="00B57083"/>
    <w:rsid w:val="00B57BBD"/>
    <w:rsid w:val="00B64841"/>
    <w:rsid w:val="00B6490F"/>
    <w:rsid w:val="00B65CD0"/>
    <w:rsid w:val="00B759EA"/>
    <w:rsid w:val="00B77DAE"/>
    <w:rsid w:val="00B77F2E"/>
    <w:rsid w:val="00B84842"/>
    <w:rsid w:val="00B9176E"/>
    <w:rsid w:val="00B93693"/>
    <w:rsid w:val="00B9392A"/>
    <w:rsid w:val="00BA0D01"/>
    <w:rsid w:val="00BA204D"/>
    <w:rsid w:val="00BA482C"/>
    <w:rsid w:val="00BA7304"/>
    <w:rsid w:val="00BB01D9"/>
    <w:rsid w:val="00BB22D0"/>
    <w:rsid w:val="00BB4906"/>
    <w:rsid w:val="00BB70B6"/>
    <w:rsid w:val="00BC014F"/>
    <w:rsid w:val="00BC180C"/>
    <w:rsid w:val="00BC2EEA"/>
    <w:rsid w:val="00BC4DE3"/>
    <w:rsid w:val="00BD0EAE"/>
    <w:rsid w:val="00BD24B1"/>
    <w:rsid w:val="00BD27C8"/>
    <w:rsid w:val="00BD34D5"/>
    <w:rsid w:val="00BD37CB"/>
    <w:rsid w:val="00BD4737"/>
    <w:rsid w:val="00BD6536"/>
    <w:rsid w:val="00BD6A04"/>
    <w:rsid w:val="00BE1C7B"/>
    <w:rsid w:val="00BE30EC"/>
    <w:rsid w:val="00BE7244"/>
    <w:rsid w:val="00BE75FF"/>
    <w:rsid w:val="00BF4A7D"/>
    <w:rsid w:val="00BF7CF1"/>
    <w:rsid w:val="00C006CD"/>
    <w:rsid w:val="00C04BF7"/>
    <w:rsid w:val="00C06889"/>
    <w:rsid w:val="00C10317"/>
    <w:rsid w:val="00C104E2"/>
    <w:rsid w:val="00C359BC"/>
    <w:rsid w:val="00C40747"/>
    <w:rsid w:val="00C41179"/>
    <w:rsid w:val="00C4297C"/>
    <w:rsid w:val="00C43A6E"/>
    <w:rsid w:val="00C44D88"/>
    <w:rsid w:val="00C51A05"/>
    <w:rsid w:val="00C51D3D"/>
    <w:rsid w:val="00C55A77"/>
    <w:rsid w:val="00C57746"/>
    <w:rsid w:val="00C663FA"/>
    <w:rsid w:val="00C66AB8"/>
    <w:rsid w:val="00C70CCD"/>
    <w:rsid w:val="00C71D5F"/>
    <w:rsid w:val="00C75E49"/>
    <w:rsid w:val="00C76055"/>
    <w:rsid w:val="00C94719"/>
    <w:rsid w:val="00C94837"/>
    <w:rsid w:val="00C9778E"/>
    <w:rsid w:val="00CA00E0"/>
    <w:rsid w:val="00CA08C6"/>
    <w:rsid w:val="00CA12E9"/>
    <w:rsid w:val="00CA282A"/>
    <w:rsid w:val="00CA38D5"/>
    <w:rsid w:val="00CA55EB"/>
    <w:rsid w:val="00CA6BEB"/>
    <w:rsid w:val="00CB1A33"/>
    <w:rsid w:val="00CB2CCF"/>
    <w:rsid w:val="00CB3A95"/>
    <w:rsid w:val="00CB4AD4"/>
    <w:rsid w:val="00CB4E1F"/>
    <w:rsid w:val="00CB5BC2"/>
    <w:rsid w:val="00CB62E3"/>
    <w:rsid w:val="00CC519B"/>
    <w:rsid w:val="00CD112D"/>
    <w:rsid w:val="00CD2D65"/>
    <w:rsid w:val="00CD38EA"/>
    <w:rsid w:val="00CD7A7A"/>
    <w:rsid w:val="00CE0EA4"/>
    <w:rsid w:val="00CE1C90"/>
    <w:rsid w:val="00CE2DD4"/>
    <w:rsid w:val="00CE43F5"/>
    <w:rsid w:val="00CE5127"/>
    <w:rsid w:val="00CF17A5"/>
    <w:rsid w:val="00CF3359"/>
    <w:rsid w:val="00CF4E89"/>
    <w:rsid w:val="00CF77FF"/>
    <w:rsid w:val="00D034B7"/>
    <w:rsid w:val="00D044D3"/>
    <w:rsid w:val="00D047C2"/>
    <w:rsid w:val="00D13468"/>
    <w:rsid w:val="00D134A8"/>
    <w:rsid w:val="00D13527"/>
    <w:rsid w:val="00D141B0"/>
    <w:rsid w:val="00D14BDA"/>
    <w:rsid w:val="00D14F0F"/>
    <w:rsid w:val="00D15D5B"/>
    <w:rsid w:val="00D2446B"/>
    <w:rsid w:val="00D335E0"/>
    <w:rsid w:val="00D346A5"/>
    <w:rsid w:val="00D40BA1"/>
    <w:rsid w:val="00D421F7"/>
    <w:rsid w:val="00D44F00"/>
    <w:rsid w:val="00D46BD4"/>
    <w:rsid w:val="00D4790B"/>
    <w:rsid w:val="00D514FE"/>
    <w:rsid w:val="00D53400"/>
    <w:rsid w:val="00D558C8"/>
    <w:rsid w:val="00D66423"/>
    <w:rsid w:val="00D67530"/>
    <w:rsid w:val="00D70ED6"/>
    <w:rsid w:val="00D764F8"/>
    <w:rsid w:val="00D76BB7"/>
    <w:rsid w:val="00D77231"/>
    <w:rsid w:val="00D80CCA"/>
    <w:rsid w:val="00D81490"/>
    <w:rsid w:val="00D8261A"/>
    <w:rsid w:val="00D82A0F"/>
    <w:rsid w:val="00D82DF7"/>
    <w:rsid w:val="00D854C1"/>
    <w:rsid w:val="00D87106"/>
    <w:rsid w:val="00D90964"/>
    <w:rsid w:val="00D92189"/>
    <w:rsid w:val="00D9564D"/>
    <w:rsid w:val="00D96A56"/>
    <w:rsid w:val="00DA0A73"/>
    <w:rsid w:val="00DA1D78"/>
    <w:rsid w:val="00DA25CB"/>
    <w:rsid w:val="00DA2A80"/>
    <w:rsid w:val="00DA38C9"/>
    <w:rsid w:val="00DA3FDC"/>
    <w:rsid w:val="00DA550D"/>
    <w:rsid w:val="00DA5959"/>
    <w:rsid w:val="00DA7B34"/>
    <w:rsid w:val="00DB0364"/>
    <w:rsid w:val="00DB29DC"/>
    <w:rsid w:val="00DB32B1"/>
    <w:rsid w:val="00DB46DC"/>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4A18"/>
    <w:rsid w:val="00DE7D7A"/>
    <w:rsid w:val="00DF2FBF"/>
    <w:rsid w:val="00E00C83"/>
    <w:rsid w:val="00E014FB"/>
    <w:rsid w:val="00E03691"/>
    <w:rsid w:val="00E05556"/>
    <w:rsid w:val="00E07731"/>
    <w:rsid w:val="00E1163F"/>
    <w:rsid w:val="00E14775"/>
    <w:rsid w:val="00E20CB9"/>
    <w:rsid w:val="00E23903"/>
    <w:rsid w:val="00E25220"/>
    <w:rsid w:val="00E35F60"/>
    <w:rsid w:val="00E375A2"/>
    <w:rsid w:val="00E37F22"/>
    <w:rsid w:val="00E46DE6"/>
    <w:rsid w:val="00E504C1"/>
    <w:rsid w:val="00E52409"/>
    <w:rsid w:val="00E524A7"/>
    <w:rsid w:val="00E525E6"/>
    <w:rsid w:val="00E54304"/>
    <w:rsid w:val="00E57A0C"/>
    <w:rsid w:val="00E6511D"/>
    <w:rsid w:val="00E65CE8"/>
    <w:rsid w:val="00E67299"/>
    <w:rsid w:val="00E6792E"/>
    <w:rsid w:val="00E70884"/>
    <w:rsid w:val="00E755F4"/>
    <w:rsid w:val="00E77C55"/>
    <w:rsid w:val="00E77E8A"/>
    <w:rsid w:val="00E8060F"/>
    <w:rsid w:val="00E8582B"/>
    <w:rsid w:val="00E866B2"/>
    <w:rsid w:val="00E91177"/>
    <w:rsid w:val="00E91F57"/>
    <w:rsid w:val="00E945A7"/>
    <w:rsid w:val="00EA3AAF"/>
    <w:rsid w:val="00EA605B"/>
    <w:rsid w:val="00EB4124"/>
    <w:rsid w:val="00EB4EB1"/>
    <w:rsid w:val="00EB5043"/>
    <w:rsid w:val="00EB72E6"/>
    <w:rsid w:val="00EC1ECF"/>
    <w:rsid w:val="00EC79D3"/>
    <w:rsid w:val="00EC7ECD"/>
    <w:rsid w:val="00ED077D"/>
    <w:rsid w:val="00EE08B3"/>
    <w:rsid w:val="00EE1B16"/>
    <w:rsid w:val="00EE4E24"/>
    <w:rsid w:val="00EF0103"/>
    <w:rsid w:val="00EF13C0"/>
    <w:rsid w:val="00EF15D1"/>
    <w:rsid w:val="00EF2303"/>
    <w:rsid w:val="00EF27CF"/>
    <w:rsid w:val="00EF3CA6"/>
    <w:rsid w:val="00EF731D"/>
    <w:rsid w:val="00F02CA1"/>
    <w:rsid w:val="00F031CC"/>
    <w:rsid w:val="00F032ED"/>
    <w:rsid w:val="00F06244"/>
    <w:rsid w:val="00F126C1"/>
    <w:rsid w:val="00F12E3B"/>
    <w:rsid w:val="00F14EA8"/>
    <w:rsid w:val="00F17E00"/>
    <w:rsid w:val="00F20EB8"/>
    <w:rsid w:val="00F222B8"/>
    <w:rsid w:val="00F237C2"/>
    <w:rsid w:val="00F242C4"/>
    <w:rsid w:val="00F24E50"/>
    <w:rsid w:val="00F26FE7"/>
    <w:rsid w:val="00F30523"/>
    <w:rsid w:val="00F50497"/>
    <w:rsid w:val="00F539C3"/>
    <w:rsid w:val="00F55A84"/>
    <w:rsid w:val="00F607D8"/>
    <w:rsid w:val="00F63240"/>
    <w:rsid w:val="00F7182A"/>
    <w:rsid w:val="00F721FC"/>
    <w:rsid w:val="00F81ED4"/>
    <w:rsid w:val="00F92DD5"/>
    <w:rsid w:val="00F93E48"/>
    <w:rsid w:val="00F97713"/>
    <w:rsid w:val="00FA0471"/>
    <w:rsid w:val="00FA064F"/>
    <w:rsid w:val="00FA169B"/>
    <w:rsid w:val="00FA7696"/>
    <w:rsid w:val="00FB172E"/>
    <w:rsid w:val="00FB2133"/>
    <w:rsid w:val="00FB3DAD"/>
    <w:rsid w:val="00FB5658"/>
    <w:rsid w:val="00FC34C6"/>
    <w:rsid w:val="00FD4842"/>
    <w:rsid w:val="00FD554A"/>
    <w:rsid w:val="00FD5ADC"/>
    <w:rsid w:val="00FD6E2D"/>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E4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1342C-5CE5-42C6-8085-09B81313B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6911</TotalTime>
  <Pages>2</Pages>
  <Words>344</Words>
  <Characters>1965</Characters>
  <Application>Microsoft Office Word</Application>
  <DocSecurity>0</DocSecurity>
  <Lines>16</Lines>
  <Paragraphs>4</Paragraphs>
  <ScaleCrop>false</ScaleCrop>
  <Company>Huawei Technologies Co.,Ltd.</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R4-2408957 Simulation results on BS demodulation requirements for further coverage enhancements</dc:title>
  <dc:creator>Huawei</dc:creator>
  <cp:lastModifiedBy>Huawei</cp:lastModifiedBy>
  <cp:revision>133</cp:revision>
  <dcterms:created xsi:type="dcterms:W3CDTF">2022-12-12T07:43:00Z</dcterms:created>
  <dcterms:modified xsi:type="dcterms:W3CDTF">2024-05-13T11:27:00Z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
    <vt:lpwstr>R4-2408957</vt:lpwstr>
  </property>
  <property fmtid="{D5CDD505-2E9C-101B-9397-08002B2CF9AE}" pid="3" name="StartDate">
    <vt:lpwstr>20</vt:lpwstr>
  </property>
  <property fmtid="{D5CDD505-2E9C-101B-9397-08002B2CF9AE}" pid="4" name="EndDate">
    <vt:lpwstr>24 May, 2024</vt:lpwstr>
  </property>
  <property fmtid="{D5CDD505-2E9C-101B-9397-08002B2CF9AE}" pid="5" name="Location">
    <vt:lpwstr>Fukuoka</vt:lpwstr>
  </property>
  <property fmtid="{D5CDD505-2E9C-101B-9397-08002B2CF9AE}" pid="6" name="Country">
    <vt:lpwstr>Japan</vt:lpwstr>
  </property>
  <property fmtid="{D5CDD505-2E9C-101B-9397-08002B2CF9AE}" pid="7" name="TSG/WGRef">
    <vt:lpwstr>RAN WG4</vt:lpwstr>
  </property>
  <property fmtid="{D5CDD505-2E9C-101B-9397-08002B2CF9AE}" pid="8" name="MtgSeq">
    <vt:lpwstr>111</vt:lpwstr>
  </property>
  <property fmtid="{D5CDD505-2E9C-101B-9397-08002B2CF9AE}" pid="9" name="_2015_ms_pID_725343">
    <vt:lpwstr>(3)bOkmc/ZfPVg/pnZ8UrgPIDGnNeBAjecULX5pf10/KXyYv+AjRxPrQF4dnnbHTUlDaVX/w+26
wsSc9qVsFL0bfh3+lyo2Fvrd1yAK0MS0MWLhZ0f91VEsQ+AUmpd5OYXkAGXj2YQubiBAhKIT
mW1R49huMwVjs+vBv3OePmgBoNTn1SbI9zmF/eF5Q/ZaAOywj7KPykDFkX6b19UWXhVd4guM
OO5ueZQmYP0r1duqwP</vt:lpwstr>
  </property>
  <property fmtid="{D5CDD505-2E9C-101B-9397-08002B2CF9AE}" pid="10" name="_2015_ms_pID_7253431">
    <vt:lpwstr>LHW4Y0eD3lqZSG7OnDsoTkboAIKVdehGviTMTq8h/S6VZxZULET+hG
X1UeBpwrDK5aJdCde1qRah9nZh0i3+PFQVzIDCVawMzWsbcsQaYQOQNon3v3TebTHFfSP15w
qekQyxWfPMvMVdJsii2aLoO1jJlGoRuVnTwkRENdH+n/CqQ8FqPMrv5lzvkKStYCggJhor3d
ap6baUFyNhJAlVsGgXx+tWoUP5r6CEjj6luT</vt:lpwstr>
  </property>
  <property fmtid="{D5CDD505-2E9C-101B-9397-08002B2CF9AE}" pid="11" name="_2015_ms_pID_7253432">
    <vt:lpwstr>Ug==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1715599641</vt:lpwstr>
  </property>
</Properties>
</file>